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A1D" w:rsidRPr="009B23CD" w:rsidRDefault="00C85D85" w:rsidP="009B23CD">
      <w:pPr>
        <w:autoSpaceDE w:val="0"/>
        <w:autoSpaceDN w:val="0"/>
        <w:spacing w:after="0" w:line="240" w:lineRule="auto"/>
        <w:ind w:right="57"/>
        <w:jc w:val="center"/>
        <w:outlineLvl w:val="0"/>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bCs/>
          <w:sz w:val="23"/>
          <w:szCs w:val="23"/>
          <w:lang w:eastAsia="ru-RU"/>
        </w:rPr>
        <w:t>ДОГОВОР № _____</w:t>
      </w:r>
      <w:r w:rsidR="00FE0B3F">
        <w:rPr>
          <w:rFonts w:ascii="Times New Roman" w:eastAsia="Times New Roman" w:hAnsi="Times New Roman" w:cs="Times New Roman"/>
          <w:b/>
          <w:bCs/>
          <w:sz w:val="23"/>
          <w:szCs w:val="23"/>
          <w:lang w:eastAsia="ru-RU"/>
        </w:rPr>
        <w:t>/11</w:t>
      </w:r>
      <w:r w:rsidR="00DD2ACC">
        <w:rPr>
          <w:rFonts w:ascii="Times New Roman" w:eastAsia="Times New Roman" w:hAnsi="Times New Roman" w:cs="Times New Roman"/>
          <w:b/>
          <w:bCs/>
          <w:sz w:val="23"/>
          <w:szCs w:val="23"/>
          <w:lang w:eastAsia="ru-RU"/>
        </w:rPr>
        <w:t>а</w:t>
      </w:r>
      <w:r w:rsidRPr="009B23CD">
        <w:rPr>
          <w:rFonts w:ascii="Times New Roman" w:eastAsia="Times New Roman" w:hAnsi="Times New Roman" w:cs="Times New Roman"/>
          <w:b/>
          <w:sz w:val="23"/>
          <w:szCs w:val="23"/>
          <w:lang w:eastAsia="ru-RU"/>
        </w:rPr>
        <w:t>/__</w:t>
      </w:r>
      <w:r w:rsidR="004F5BBB" w:rsidRPr="009B23CD">
        <w:rPr>
          <w:rFonts w:ascii="Times New Roman" w:eastAsia="Times New Roman" w:hAnsi="Times New Roman" w:cs="Times New Roman"/>
          <w:b/>
          <w:sz w:val="23"/>
          <w:szCs w:val="23"/>
          <w:lang w:eastAsia="ru-RU"/>
        </w:rPr>
        <w:t xml:space="preserve"> </w:t>
      </w:r>
      <w:r w:rsidR="002B4FFF" w:rsidRPr="009B23CD">
        <w:rPr>
          <w:rFonts w:ascii="Times New Roman" w:eastAsia="Times New Roman" w:hAnsi="Times New Roman" w:cs="Times New Roman"/>
          <w:b/>
          <w:sz w:val="23"/>
          <w:szCs w:val="23"/>
          <w:lang w:eastAsia="ru-RU"/>
        </w:rPr>
        <w:t>–</w:t>
      </w:r>
      <w:r w:rsidR="004F5BBB" w:rsidRPr="009B23CD">
        <w:rPr>
          <w:rFonts w:ascii="Times New Roman" w:eastAsia="Times New Roman" w:hAnsi="Times New Roman" w:cs="Times New Roman"/>
          <w:b/>
          <w:sz w:val="23"/>
          <w:szCs w:val="23"/>
          <w:lang w:eastAsia="ru-RU"/>
        </w:rPr>
        <w:t xml:space="preserve"> </w:t>
      </w:r>
      <w:proofErr w:type="gramStart"/>
      <w:r w:rsidR="002B4FFF" w:rsidRPr="009B23CD">
        <w:rPr>
          <w:rFonts w:ascii="Times New Roman" w:eastAsia="Times New Roman" w:hAnsi="Times New Roman" w:cs="Times New Roman"/>
          <w:b/>
          <w:sz w:val="23"/>
          <w:szCs w:val="23"/>
          <w:lang w:eastAsia="ru-RU"/>
        </w:rPr>
        <w:t>ФР</w:t>
      </w:r>
      <w:proofErr w:type="gramEnd"/>
    </w:p>
    <w:p w:rsidR="00BB2A1D" w:rsidRPr="009B23CD" w:rsidRDefault="00BB2A1D" w:rsidP="009B23CD">
      <w:pPr>
        <w:autoSpaceDE w:val="0"/>
        <w:autoSpaceDN w:val="0"/>
        <w:spacing w:after="0" w:line="240" w:lineRule="auto"/>
        <w:ind w:right="57"/>
        <w:jc w:val="center"/>
        <w:outlineLvl w:val="0"/>
        <w:rPr>
          <w:rFonts w:ascii="Times New Roman" w:eastAsia="Times New Roman" w:hAnsi="Times New Roman" w:cs="Times New Roman"/>
          <w:b/>
          <w:bCs/>
          <w:sz w:val="23"/>
          <w:szCs w:val="23"/>
          <w:lang w:eastAsia="ru-RU"/>
        </w:rPr>
      </w:pPr>
      <w:r w:rsidRPr="009B23CD">
        <w:rPr>
          <w:rFonts w:ascii="Times New Roman" w:eastAsia="Times New Roman" w:hAnsi="Times New Roman" w:cs="Times New Roman"/>
          <w:b/>
          <w:bCs/>
          <w:sz w:val="23"/>
          <w:szCs w:val="23"/>
          <w:lang w:eastAsia="ru-RU"/>
        </w:rPr>
        <w:t>на инвестирование долевого строительства</w:t>
      </w:r>
    </w:p>
    <w:p w:rsidR="00BB2A1D" w:rsidRPr="009B23CD" w:rsidRDefault="00BB2A1D" w:rsidP="009B23CD">
      <w:pPr>
        <w:autoSpaceDE w:val="0"/>
        <w:autoSpaceDN w:val="0"/>
        <w:spacing w:after="0" w:line="240" w:lineRule="auto"/>
        <w:ind w:right="57"/>
        <w:jc w:val="center"/>
        <w:outlineLvl w:val="0"/>
        <w:rPr>
          <w:rFonts w:ascii="Times New Roman" w:eastAsia="Times New Roman" w:hAnsi="Times New Roman" w:cs="Times New Roman"/>
          <w:b/>
          <w:bCs/>
          <w:sz w:val="23"/>
          <w:szCs w:val="23"/>
          <w:lang w:eastAsia="ru-RU"/>
        </w:rPr>
      </w:pPr>
    </w:p>
    <w:p w:rsidR="009557AB"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г. Псков   </w:t>
      </w:r>
      <w:r w:rsidR="002B4FFF"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  </w:t>
      </w:r>
      <w:r w:rsidR="003E15F7"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                         </w:t>
      </w:r>
      <w:r w:rsidR="00C85D85" w:rsidRPr="009B23CD">
        <w:rPr>
          <w:rFonts w:ascii="Times New Roman" w:eastAsia="Times New Roman" w:hAnsi="Times New Roman" w:cs="Times New Roman"/>
          <w:sz w:val="23"/>
          <w:szCs w:val="23"/>
          <w:lang w:eastAsia="ru-RU"/>
        </w:rPr>
        <w:t xml:space="preserve">                         «___» _______ 2017</w:t>
      </w:r>
      <w:r w:rsidRPr="009B23CD">
        <w:rPr>
          <w:rFonts w:ascii="Times New Roman" w:eastAsia="Times New Roman" w:hAnsi="Times New Roman" w:cs="Times New Roman"/>
          <w:sz w:val="23"/>
          <w:szCs w:val="23"/>
          <w:lang w:eastAsia="ru-RU"/>
        </w:rPr>
        <w:t xml:space="preserve"> года </w:t>
      </w:r>
    </w:p>
    <w:p w:rsidR="009B23CD" w:rsidRPr="009B23CD" w:rsidRDefault="009B23C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p>
    <w:p w:rsidR="00446F16" w:rsidRPr="009B23CD" w:rsidRDefault="00BB2A1D" w:rsidP="009B23CD">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bCs/>
          <w:sz w:val="23"/>
          <w:szCs w:val="23"/>
          <w:lang w:eastAsia="ru-RU"/>
        </w:rPr>
        <w:t>Общество с ограниченной ответственностью “ЭГЛЕ”,</w:t>
      </w:r>
      <w:r w:rsidRPr="009B23CD">
        <w:rPr>
          <w:rFonts w:ascii="Times New Roman" w:eastAsia="Times New Roman" w:hAnsi="Times New Roman" w:cs="Times New Roman"/>
          <w:sz w:val="23"/>
          <w:szCs w:val="23"/>
          <w:lang w:eastAsia="ru-RU"/>
        </w:rPr>
        <w:t xml:space="preserve"> зарегистрировано Распоряжением № 559-р Администрации Псковской области 10 ноября 1999 года</w:t>
      </w:r>
      <w:r w:rsidRPr="009B23CD">
        <w:rPr>
          <w:rFonts w:ascii="Times New Roman" w:eastAsia="Times New Roman" w:hAnsi="Times New Roman" w:cs="Times New Roman"/>
          <w:b/>
          <w:bCs/>
          <w:sz w:val="23"/>
          <w:szCs w:val="23"/>
          <w:lang w:eastAsia="ru-RU"/>
        </w:rPr>
        <w:t xml:space="preserve">, </w:t>
      </w:r>
      <w:r w:rsidRPr="009B23CD">
        <w:rPr>
          <w:rFonts w:ascii="Times New Roman" w:eastAsia="Times New Roman" w:hAnsi="Times New Roman" w:cs="Times New Roman"/>
          <w:sz w:val="23"/>
          <w:szCs w:val="23"/>
          <w:lang w:eastAsia="ru-RU"/>
        </w:rPr>
        <w:t xml:space="preserve">именуемое в дальнейшем </w:t>
      </w:r>
      <w:r w:rsidRPr="009B23CD">
        <w:rPr>
          <w:rFonts w:ascii="Times New Roman" w:eastAsia="Times New Roman" w:hAnsi="Times New Roman" w:cs="Times New Roman"/>
          <w:b/>
          <w:bCs/>
          <w:sz w:val="23"/>
          <w:szCs w:val="23"/>
          <w:lang w:eastAsia="ru-RU"/>
        </w:rPr>
        <w:t>«Застройщик»,</w:t>
      </w:r>
      <w:r w:rsidRPr="009B23CD">
        <w:rPr>
          <w:rFonts w:ascii="Times New Roman" w:eastAsia="Times New Roman" w:hAnsi="Times New Roman" w:cs="Times New Roman"/>
          <w:sz w:val="23"/>
          <w:szCs w:val="23"/>
          <w:lang w:eastAsia="ru-RU"/>
        </w:rPr>
        <w:t xml:space="preserve"> в лице директора </w:t>
      </w:r>
      <w:proofErr w:type="spellStart"/>
      <w:r w:rsidRPr="009B23CD">
        <w:rPr>
          <w:rFonts w:ascii="Times New Roman" w:eastAsia="Times New Roman" w:hAnsi="Times New Roman" w:cs="Times New Roman"/>
          <w:sz w:val="23"/>
          <w:szCs w:val="23"/>
          <w:lang w:eastAsia="ru-RU"/>
        </w:rPr>
        <w:t>Кухи</w:t>
      </w:r>
      <w:proofErr w:type="spellEnd"/>
      <w:r w:rsidRPr="009B23CD">
        <w:rPr>
          <w:rFonts w:ascii="Times New Roman" w:eastAsia="Times New Roman" w:hAnsi="Times New Roman" w:cs="Times New Roman"/>
          <w:sz w:val="23"/>
          <w:szCs w:val="23"/>
          <w:lang w:eastAsia="ru-RU"/>
        </w:rPr>
        <w:t xml:space="preserve"> Рейна </w:t>
      </w:r>
      <w:proofErr w:type="spellStart"/>
      <w:r w:rsidRPr="009B23CD">
        <w:rPr>
          <w:rFonts w:ascii="Times New Roman" w:eastAsia="Times New Roman" w:hAnsi="Times New Roman" w:cs="Times New Roman"/>
          <w:sz w:val="23"/>
          <w:szCs w:val="23"/>
          <w:lang w:eastAsia="ru-RU"/>
        </w:rPr>
        <w:t>Лембитовича</w:t>
      </w:r>
      <w:proofErr w:type="spellEnd"/>
      <w:r w:rsidRPr="009B23CD">
        <w:rPr>
          <w:rFonts w:ascii="Times New Roman" w:eastAsia="Times New Roman" w:hAnsi="Times New Roman" w:cs="Times New Roman"/>
          <w:sz w:val="23"/>
          <w:szCs w:val="23"/>
          <w:lang w:eastAsia="ru-RU"/>
        </w:rPr>
        <w:t xml:space="preserve">, действующего на основании Устава, с одной стороны, </w:t>
      </w:r>
    </w:p>
    <w:p w:rsidR="00446F16" w:rsidRPr="009B23CD" w:rsidRDefault="00446F16" w:rsidP="009B23CD">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sz w:val="23"/>
          <w:szCs w:val="23"/>
          <w:lang w:eastAsia="ru-RU"/>
        </w:rPr>
        <w:t>и гр. __________________________</w:t>
      </w:r>
      <w:r w:rsidRPr="009B23CD">
        <w:rPr>
          <w:rFonts w:ascii="Times New Roman" w:eastAsia="Times New Roman" w:hAnsi="Times New Roman"/>
          <w:b/>
          <w:sz w:val="23"/>
          <w:szCs w:val="23"/>
          <w:lang w:eastAsia="ru-RU"/>
        </w:rPr>
        <w:t>, ____________</w:t>
      </w:r>
      <w:r w:rsidRPr="009B23CD">
        <w:rPr>
          <w:rFonts w:ascii="Times New Roman" w:eastAsia="Times New Roman" w:hAnsi="Times New Roman"/>
          <w:sz w:val="23"/>
          <w:szCs w:val="23"/>
          <w:lang w:eastAsia="ru-RU"/>
        </w:rPr>
        <w:t xml:space="preserve"> года  рождения,  место  рождения: _____________, пол: ____________, гражданство: РФ, паспорт ________________, выдан_________________________________________________ года,  код подразделения  __________</w:t>
      </w:r>
      <w:r w:rsidR="00CF28E4" w:rsidRPr="009B23CD">
        <w:rPr>
          <w:rFonts w:ascii="Times New Roman" w:eastAsia="Times New Roman" w:hAnsi="Times New Roman"/>
          <w:sz w:val="23"/>
          <w:szCs w:val="23"/>
          <w:lang w:eastAsia="ru-RU"/>
        </w:rPr>
        <w:t>_____, Страховое свидетельство обязатель</w:t>
      </w:r>
      <w:r w:rsidRPr="009B23CD">
        <w:rPr>
          <w:rFonts w:ascii="Times New Roman" w:eastAsia="Times New Roman" w:hAnsi="Times New Roman"/>
          <w:sz w:val="23"/>
          <w:szCs w:val="23"/>
          <w:lang w:eastAsia="ru-RU"/>
        </w:rPr>
        <w:t>ного пенсионного страхования № _____</w:t>
      </w:r>
      <w:r w:rsidR="00CF28E4" w:rsidRPr="009B23CD">
        <w:rPr>
          <w:rFonts w:ascii="Times New Roman" w:eastAsia="Times New Roman" w:hAnsi="Times New Roman"/>
          <w:sz w:val="23"/>
          <w:szCs w:val="23"/>
          <w:lang w:eastAsia="ru-RU"/>
        </w:rPr>
        <w:t>______________, зарегистрирова</w:t>
      </w:r>
      <w:proofErr w:type="gramStart"/>
      <w:r w:rsidR="00CF28E4" w:rsidRPr="009B23CD">
        <w:rPr>
          <w:rFonts w:ascii="Times New Roman" w:eastAsia="Times New Roman" w:hAnsi="Times New Roman"/>
          <w:sz w:val="23"/>
          <w:szCs w:val="23"/>
          <w:lang w:eastAsia="ru-RU"/>
        </w:rPr>
        <w:t>н</w:t>
      </w:r>
      <w:r w:rsidRPr="009B23CD">
        <w:rPr>
          <w:rFonts w:ascii="Times New Roman" w:eastAsia="Times New Roman" w:hAnsi="Times New Roman"/>
          <w:sz w:val="23"/>
          <w:szCs w:val="23"/>
          <w:lang w:eastAsia="ru-RU"/>
        </w:rPr>
        <w:t>(</w:t>
      </w:r>
      <w:proofErr w:type="gramEnd"/>
      <w:r w:rsidRPr="009B23CD">
        <w:rPr>
          <w:rFonts w:ascii="Times New Roman" w:eastAsia="Times New Roman" w:hAnsi="Times New Roman"/>
          <w:sz w:val="23"/>
          <w:szCs w:val="23"/>
          <w:lang w:eastAsia="ru-RU"/>
        </w:rPr>
        <w:t>а) по адресу: ________</w:t>
      </w:r>
      <w:r w:rsidR="00CF28E4" w:rsidRPr="009B23CD">
        <w:rPr>
          <w:rFonts w:ascii="Times New Roman" w:eastAsia="Times New Roman" w:hAnsi="Times New Roman"/>
          <w:sz w:val="23"/>
          <w:szCs w:val="23"/>
          <w:lang w:eastAsia="ru-RU"/>
        </w:rPr>
        <w:t>____________________, именуемый</w:t>
      </w:r>
      <w:r w:rsidRPr="009B23CD">
        <w:rPr>
          <w:rFonts w:ascii="Times New Roman" w:eastAsia="Times New Roman" w:hAnsi="Times New Roman"/>
          <w:sz w:val="23"/>
          <w:szCs w:val="23"/>
          <w:lang w:eastAsia="ru-RU"/>
        </w:rPr>
        <w:t>(</w:t>
      </w:r>
      <w:proofErr w:type="spellStart"/>
      <w:r w:rsidRPr="009B23CD">
        <w:rPr>
          <w:rFonts w:ascii="Times New Roman" w:eastAsia="Times New Roman" w:hAnsi="Times New Roman"/>
          <w:sz w:val="23"/>
          <w:szCs w:val="23"/>
          <w:lang w:eastAsia="ru-RU"/>
        </w:rPr>
        <w:t>ая</w:t>
      </w:r>
      <w:proofErr w:type="spellEnd"/>
      <w:r w:rsidRPr="009B23CD">
        <w:rPr>
          <w:rFonts w:ascii="Times New Roman" w:eastAsia="Times New Roman" w:hAnsi="Times New Roman"/>
          <w:sz w:val="23"/>
          <w:szCs w:val="23"/>
          <w:lang w:eastAsia="ru-RU"/>
        </w:rPr>
        <w:t xml:space="preserve">) в дальнейшем </w:t>
      </w:r>
      <w:r w:rsidRPr="009B23CD">
        <w:rPr>
          <w:rFonts w:ascii="Times New Roman" w:eastAsia="Times New Roman" w:hAnsi="Times New Roman"/>
          <w:b/>
          <w:bCs/>
          <w:sz w:val="23"/>
          <w:szCs w:val="23"/>
          <w:lang w:eastAsia="ru-RU"/>
        </w:rPr>
        <w:t>«Участник долевого строительства</w:t>
      </w:r>
      <w:r w:rsidRPr="009B23CD">
        <w:rPr>
          <w:rFonts w:ascii="Times New Roman" w:eastAsia="Times New Roman" w:hAnsi="Times New Roman"/>
          <w:sz w:val="23"/>
          <w:szCs w:val="23"/>
          <w:lang w:eastAsia="ru-RU"/>
        </w:rPr>
        <w:t xml:space="preserve">», с другой стороны, вместе именуемые </w:t>
      </w:r>
      <w:r w:rsidRPr="009B23CD">
        <w:rPr>
          <w:rFonts w:ascii="Times New Roman" w:eastAsia="Times New Roman" w:hAnsi="Times New Roman"/>
          <w:b/>
          <w:bCs/>
          <w:sz w:val="23"/>
          <w:szCs w:val="23"/>
          <w:lang w:eastAsia="ru-RU"/>
        </w:rPr>
        <w:t>«Стороны»</w:t>
      </w:r>
      <w:r w:rsidRPr="009B23CD">
        <w:rPr>
          <w:rFonts w:ascii="Times New Roman" w:eastAsia="Times New Roman" w:hAnsi="Times New Roman"/>
          <w:sz w:val="23"/>
          <w:szCs w:val="23"/>
          <w:lang w:eastAsia="ru-RU"/>
        </w:rPr>
        <w:t xml:space="preserve"> заключили настоящий Договор о нижеследующем: </w:t>
      </w:r>
    </w:p>
    <w:p w:rsidR="00BB2A1D" w:rsidRPr="009B23CD" w:rsidRDefault="00BB2A1D" w:rsidP="009B23CD">
      <w:pPr>
        <w:numPr>
          <w:ilvl w:val="0"/>
          <w:numId w:val="1"/>
        </w:numPr>
        <w:autoSpaceDE w:val="0"/>
        <w:autoSpaceDN w:val="0"/>
        <w:spacing w:after="0" w:line="240" w:lineRule="auto"/>
        <w:ind w:left="0" w:right="57"/>
        <w:jc w:val="center"/>
        <w:rPr>
          <w:rFonts w:ascii="Times New Roman" w:eastAsia="Times New Roman" w:hAnsi="Times New Roman" w:cs="Times New Roman"/>
          <w:b/>
          <w:bCs/>
          <w:sz w:val="23"/>
          <w:szCs w:val="23"/>
          <w:lang w:eastAsia="ru-RU"/>
        </w:rPr>
      </w:pPr>
      <w:r w:rsidRPr="009B23CD">
        <w:rPr>
          <w:rFonts w:ascii="Times New Roman" w:eastAsia="Times New Roman" w:hAnsi="Times New Roman" w:cs="Times New Roman"/>
          <w:b/>
          <w:bCs/>
          <w:sz w:val="23"/>
          <w:szCs w:val="23"/>
          <w:lang w:eastAsia="ru-RU"/>
        </w:rPr>
        <w:t>ПРЕДМЕТ ДОГОВОРА</w:t>
      </w:r>
    </w:p>
    <w:p w:rsidR="006B2CD2" w:rsidRPr="006B2CD2" w:rsidRDefault="00BB2A1D" w:rsidP="006B2CD2">
      <w:pPr>
        <w:numPr>
          <w:ilvl w:val="1"/>
          <w:numId w:val="1"/>
        </w:numPr>
        <w:tabs>
          <w:tab w:val="clear" w:pos="945"/>
          <w:tab w:val="num" w:pos="0"/>
        </w:tabs>
        <w:autoSpaceDE w:val="0"/>
        <w:autoSpaceDN w:val="0"/>
        <w:spacing w:after="0" w:line="240" w:lineRule="auto"/>
        <w:ind w:left="0"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 настоящему договору Застройщик обязуется в предусмотренный Договором срок построить в строящемся ми</w:t>
      </w:r>
      <w:r w:rsidR="00E64BF2" w:rsidRPr="009B23CD">
        <w:rPr>
          <w:rFonts w:ascii="Times New Roman" w:eastAsia="Times New Roman" w:hAnsi="Times New Roman" w:cs="Times New Roman"/>
          <w:sz w:val="23"/>
          <w:szCs w:val="23"/>
          <w:lang w:eastAsia="ru-RU"/>
        </w:rPr>
        <w:t xml:space="preserve">крорайоне многоквартирный </w:t>
      </w:r>
      <w:r w:rsidRPr="009B23CD">
        <w:rPr>
          <w:rFonts w:ascii="Times New Roman" w:eastAsia="Times New Roman" w:hAnsi="Times New Roman" w:cs="Times New Roman"/>
          <w:sz w:val="23"/>
          <w:szCs w:val="23"/>
          <w:lang w:eastAsia="ru-RU"/>
        </w:rPr>
        <w:t xml:space="preserve">жилой дом по адресу: </w:t>
      </w:r>
      <w:r w:rsidRPr="009B23CD">
        <w:rPr>
          <w:rFonts w:ascii="Times New Roman" w:eastAsia="Times New Roman" w:hAnsi="Times New Roman" w:cs="Times New Roman"/>
          <w:b/>
          <w:sz w:val="23"/>
          <w:szCs w:val="23"/>
          <w:lang w:eastAsia="ru-RU"/>
        </w:rPr>
        <w:t xml:space="preserve">Псковская область, Псковский район, сельское поселение «Завеличенская волость», </w:t>
      </w:r>
      <w:r w:rsidR="006B2CD2">
        <w:rPr>
          <w:rFonts w:ascii="Times New Roman" w:eastAsia="Times New Roman" w:hAnsi="Times New Roman" w:cs="Times New Roman"/>
          <w:b/>
          <w:sz w:val="23"/>
          <w:szCs w:val="23"/>
          <w:lang w:eastAsia="ru-RU"/>
        </w:rPr>
        <w:t>деревня Род</w:t>
      </w:r>
      <w:r w:rsidR="00DD2ACC">
        <w:rPr>
          <w:rFonts w:ascii="Times New Roman" w:eastAsia="Times New Roman" w:hAnsi="Times New Roman" w:cs="Times New Roman"/>
          <w:b/>
          <w:sz w:val="23"/>
          <w:szCs w:val="23"/>
          <w:lang w:eastAsia="ru-RU"/>
        </w:rPr>
        <w:t>ина, улица Владимирская, дом 11а</w:t>
      </w:r>
      <w:r w:rsidRPr="009B23CD">
        <w:rPr>
          <w:rFonts w:ascii="Times New Roman" w:eastAsia="Times New Roman" w:hAnsi="Times New Roman" w:cs="Times New Roman"/>
          <w:sz w:val="23"/>
          <w:szCs w:val="23"/>
          <w:lang w:eastAsia="ru-RU"/>
        </w:rPr>
        <w:t xml:space="preserve">, далее </w:t>
      </w:r>
      <w:r w:rsidRPr="009B23CD">
        <w:rPr>
          <w:rFonts w:ascii="Times New Roman" w:eastAsia="Times New Roman" w:hAnsi="Times New Roman" w:cs="Times New Roman"/>
          <w:b/>
          <w:bCs/>
          <w:sz w:val="23"/>
          <w:szCs w:val="23"/>
          <w:lang w:eastAsia="ru-RU"/>
        </w:rPr>
        <w:t>«Дом»</w:t>
      </w:r>
      <w:r w:rsidRPr="009B23CD">
        <w:rPr>
          <w:rFonts w:ascii="Times New Roman" w:eastAsia="Times New Roman" w:hAnsi="Times New Roman" w:cs="Times New Roman"/>
          <w:sz w:val="23"/>
          <w:szCs w:val="23"/>
          <w:lang w:eastAsia="ru-RU"/>
        </w:rPr>
        <w:t xml:space="preserve"> впоследствии, при получении Разрешения на ввод Дома в эксплуатацию, передать Участнику долевого строительс</w:t>
      </w:r>
      <w:r w:rsidR="001F5A87">
        <w:rPr>
          <w:rFonts w:ascii="Times New Roman" w:eastAsia="Times New Roman" w:hAnsi="Times New Roman" w:cs="Times New Roman"/>
          <w:sz w:val="23"/>
          <w:szCs w:val="23"/>
          <w:lang w:eastAsia="ru-RU"/>
        </w:rPr>
        <w:t>тва Квартиру, указанную в п. 1.3</w:t>
      </w:r>
      <w:r w:rsidRPr="009B23CD">
        <w:rPr>
          <w:rFonts w:ascii="Times New Roman" w:eastAsia="Times New Roman" w:hAnsi="Times New Roman" w:cs="Times New Roman"/>
          <w:sz w:val="23"/>
          <w:szCs w:val="23"/>
          <w:lang w:eastAsia="ru-RU"/>
        </w:rPr>
        <w:t>. Договора, а Участник долевого строительства обязуется уплатить обусловленную Договором цену и принять Квартиру.</w:t>
      </w:r>
    </w:p>
    <w:p w:rsidR="00BB2A1D" w:rsidRPr="009B23CD" w:rsidRDefault="00BB2A1D" w:rsidP="006B2CD2">
      <w:pPr>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Застройщик осуществляет строительство Дома на основании следующих документов:</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Распоряжение от 29.08.2005 г. № 483-р,</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Договор аренды земельного участка № 63/05 от 29.08.2005 г. сроком до 28.08.2010 года,</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Дополнительное соглашение от 23.03.2006 г. к Договору аренды земельного участка № 63/05 от 29.08.2005 г. сроком до 28.08.2015 г., </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Соглашение от 16.08.2007 г. о передаче прав и обязанностей по договору аренды земельного участка № 63/05 от 29.08.2005 года сроком до 28.08.2015 г.,</w:t>
      </w:r>
    </w:p>
    <w:p w:rsidR="00BB2A1D" w:rsidRPr="009B23CD" w:rsidRDefault="00BB2A1D" w:rsidP="009B23CD">
      <w:pPr>
        <w:numPr>
          <w:ilvl w:val="0"/>
          <w:numId w:val="2"/>
        </w:numPr>
        <w:tabs>
          <w:tab w:val="clear" w:pos="1119"/>
          <w:tab w:val="num"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Дополнительное соглашение № 2 от 19.10.2011 года к Договору аренды земельного участка № 63/05 от 29.08.2005 г. сроком до 29.08.2020 г.,</w:t>
      </w:r>
    </w:p>
    <w:p w:rsidR="000D0173" w:rsidRDefault="000D0173" w:rsidP="000D0173">
      <w:pPr>
        <w:widowControl w:val="0"/>
        <w:numPr>
          <w:ilvl w:val="0"/>
          <w:numId w:val="9"/>
        </w:numPr>
        <w:tabs>
          <w:tab w:val="num" w:pos="284"/>
        </w:tabs>
        <w:autoSpaceDE w:val="0"/>
        <w:autoSpaceDN w:val="0"/>
        <w:adjustRightInd w:val="0"/>
        <w:spacing w:after="0" w:line="240" w:lineRule="auto"/>
        <w:ind w:left="0" w:right="57"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Разрешение на строительство № 60-</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 xml:space="preserve">60518420-360-2017, выданное Администрацией Псковского района 24.10.2017 года, действующее до 24.11.2018 года. </w:t>
      </w:r>
    </w:p>
    <w:p w:rsidR="000D0173" w:rsidRDefault="000D0173" w:rsidP="000D0173">
      <w:pPr>
        <w:pStyle w:val="a3"/>
        <w:widowControl w:val="0"/>
        <w:numPr>
          <w:ilvl w:val="1"/>
          <w:numId w:val="1"/>
        </w:numPr>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Предварительное описание жилого дома согласно проектной документации:</w:t>
      </w:r>
    </w:p>
    <w:p w:rsidR="000D0173" w:rsidRDefault="000D0173" w:rsidP="000D0173">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Двухсекционный 99-квартирный жилой дом общей площадью 7941,23 (Семь тысяч девятьсот сорок одна целая двадцать три сотых)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w:t>
      </w:r>
    </w:p>
    <w:p w:rsidR="000D0173" w:rsidRDefault="000D0173" w:rsidP="000D0173">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1-ая блок секция – 9 этажей, </w:t>
      </w:r>
    </w:p>
    <w:p w:rsidR="000D0173" w:rsidRDefault="000D0173" w:rsidP="000D0173">
      <w:pPr>
        <w:widowControl w:val="0"/>
        <w:autoSpaceDE w:val="0"/>
        <w:autoSpaceDN w:val="0"/>
        <w:adjustRightInd w:val="0"/>
        <w:spacing w:after="0" w:line="240" w:lineRule="auto"/>
        <w:ind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2-ая блок секция – 10 этажей.</w:t>
      </w:r>
    </w:p>
    <w:p w:rsidR="000D0173" w:rsidRDefault="000D0173" w:rsidP="000D017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Материал наружных стен и каркаса – монолитный железобетонный каркас и стены из мелкоштучных каменных материалов (кирпич).</w:t>
      </w:r>
    </w:p>
    <w:p w:rsidR="000D0173" w:rsidRDefault="000D0173" w:rsidP="000D01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Материал перекрытий – </w:t>
      </w:r>
      <w:proofErr w:type="gramStart"/>
      <w:r>
        <w:rPr>
          <w:rFonts w:ascii="Times New Roman" w:hAnsi="Times New Roman" w:cs="Times New Roman"/>
          <w:sz w:val="24"/>
          <w:szCs w:val="24"/>
        </w:rPr>
        <w:t>монолитные</w:t>
      </w:r>
      <w:proofErr w:type="gramEnd"/>
      <w:r>
        <w:rPr>
          <w:rFonts w:ascii="Times New Roman" w:hAnsi="Times New Roman" w:cs="Times New Roman"/>
          <w:sz w:val="24"/>
          <w:szCs w:val="24"/>
        </w:rPr>
        <w:t xml:space="preserve"> ж/б</w:t>
      </w:r>
    </w:p>
    <w:p w:rsidR="000D0173" w:rsidRDefault="000D0173" w:rsidP="000D01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Класс </w:t>
      </w:r>
      <w:proofErr w:type="spellStart"/>
      <w:r>
        <w:rPr>
          <w:rFonts w:ascii="Times New Roman" w:hAnsi="Times New Roman" w:cs="Times New Roman"/>
          <w:sz w:val="24"/>
          <w:szCs w:val="24"/>
        </w:rPr>
        <w:t>энергоэффективности</w:t>
      </w:r>
      <w:proofErr w:type="spellEnd"/>
      <w:r>
        <w:rPr>
          <w:rFonts w:ascii="Times New Roman" w:hAnsi="Times New Roman" w:cs="Times New Roman"/>
          <w:sz w:val="24"/>
          <w:szCs w:val="24"/>
        </w:rPr>
        <w:t xml:space="preserve"> – </w:t>
      </w:r>
      <w:proofErr w:type="gramStart"/>
      <w:r>
        <w:rPr>
          <w:rFonts w:ascii="Times New Roman" w:hAnsi="Times New Roman" w:cs="Times New Roman"/>
          <w:sz w:val="24"/>
          <w:szCs w:val="24"/>
        </w:rPr>
        <w:t>В</w:t>
      </w:r>
      <w:proofErr w:type="gramEnd"/>
    </w:p>
    <w:p w:rsidR="000D0173" w:rsidRDefault="000D0173" w:rsidP="000D017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Сейсмостойкость – 5 зона интенсивных сейсмических воздействий (до 5 баллов).</w:t>
      </w:r>
    </w:p>
    <w:p w:rsidR="00BB2A1D" w:rsidRPr="00CD5FFF" w:rsidRDefault="00BB2A1D" w:rsidP="00CD5FFF">
      <w:pPr>
        <w:pStyle w:val="a3"/>
        <w:widowControl w:val="0"/>
        <w:numPr>
          <w:ilvl w:val="1"/>
          <w:numId w:val="1"/>
        </w:numPr>
        <w:autoSpaceDE w:val="0"/>
        <w:autoSpaceDN w:val="0"/>
        <w:adjustRightInd w:val="0"/>
        <w:spacing w:after="0" w:line="240" w:lineRule="auto"/>
        <w:ind w:right="57"/>
        <w:jc w:val="both"/>
        <w:rPr>
          <w:rFonts w:ascii="Times New Roman" w:eastAsia="Times New Roman" w:hAnsi="Times New Roman" w:cs="Times New Roman"/>
          <w:sz w:val="23"/>
          <w:szCs w:val="23"/>
          <w:lang w:eastAsia="ru-RU"/>
        </w:rPr>
      </w:pPr>
      <w:r w:rsidRPr="00CD5FFF">
        <w:rPr>
          <w:rFonts w:ascii="Times New Roman" w:eastAsia="Times New Roman" w:hAnsi="Times New Roman" w:cs="Times New Roman"/>
          <w:sz w:val="23"/>
          <w:szCs w:val="23"/>
          <w:lang w:eastAsia="ru-RU"/>
        </w:rPr>
        <w:t xml:space="preserve">Предварительное описание Квартиры согласно проектной документации: </w:t>
      </w:r>
    </w:p>
    <w:p w:rsidR="00BB2A1D" w:rsidRPr="009B23CD" w:rsidRDefault="00C85D85" w:rsidP="009B23CD">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_____________</w:t>
      </w:r>
      <w:r w:rsidR="00BB2A1D" w:rsidRPr="009B23CD">
        <w:rPr>
          <w:rFonts w:ascii="Times New Roman" w:eastAsia="Times New Roman" w:hAnsi="Times New Roman" w:cs="Times New Roman"/>
          <w:sz w:val="23"/>
          <w:szCs w:val="23"/>
          <w:lang w:eastAsia="ru-RU"/>
        </w:rPr>
        <w:t xml:space="preserve"> квартира на </w:t>
      </w:r>
      <w:r w:rsidRPr="009B23CD">
        <w:rPr>
          <w:rFonts w:ascii="Times New Roman" w:eastAsia="Times New Roman" w:hAnsi="Times New Roman" w:cs="Times New Roman"/>
          <w:sz w:val="23"/>
          <w:szCs w:val="23"/>
          <w:lang w:eastAsia="ru-RU"/>
        </w:rPr>
        <w:t>___________</w:t>
      </w:r>
      <w:r w:rsidR="00BB2A1D" w:rsidRPr="009B23CD">
        <w:rPr>
          <w:rFonts w:ascii="Times New Roman" w:eastAsia="Times New Roman" w:hAnsi="Times New Roman" w:cs="Times New Roman"/>
          <w:sz w:val="23"/>
          <w:szCs w:val="23"/>
          <w:lang w:eastAsia="ru-RU"/>
        </w:rPr>
        <w:t>этаже;</w:t>
      </w:r>
    </w:p>
    <w:p w:rsidR="00BB2A1D" w:rsidRPr="009B23CD" w:rsidRDefault="004B57CE" w:rsidP="009B23CD">
      <w:pPr>
        <w:widowControl w:val="0"/>
        <w:numPr>
          <w:ilvl w:val="0"/>
          <w:numId w:val="3"/>
        </w:numPr>
        <w:tabs>
          <w:tab w:val="clear" w:pos="1020"/>
          <w:tab w:val="left" w:pos="284"/>
        </w:tabs>
        <w:autoSpaceDE w:val="0"/>
        <w:autoSpaceDN w:val="0"/>
        <w:spacing w:after="0" w:line="240" w:lineRule="auto"/>
        <w:ind w:left="0" w:right="57" w:firstLine="0"/>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 кварт</w:t>
      </w:r>
      <w:r w:rsidR="00C85D85" w:rsidRPr="009B23CD">
        <w:rPr>
          <w:rFonts w:ascii="Times New Roman" w:eastAsia="Times New Roman" w:hAnsi="Times New Roman" w:cs="Times New Roman"/>
          <w:b/>
          <w:sz w:val="23"/>
          <w:szCs w:val="23"/>
          <w:lang w:eastAsia="ru-RU"/>
        </w:rPr>
        <w:t>иры</w:t>
      </w:r>
      <w:proofErr w:type="gramStart"/>
      <w:r w:rsidR="00C85D85" w:rsidRPr="009B23CD">
        <w:rPr>
          <w:rFonts w:ascii="Times New Roman" w:eastAsia="Times New Roman" w:hAnsi="Times New Roman" w:cs="Times New Roman"/>
          <w:b/>
          <w:sz w:val="23"/>
          <w:szCs w:val="23"/>
          <w:lang w:eastAsia="ru-RU"/>
        </w:rPr>
        <w:t xml:space="preserve"> ___</w:t>
      </w:r>
      <w:r w:rsidR="000C6551" w:rsidRPr="009B23CD">
        <w:rPr>
          <w:rFonts w:ascii="Times New Roman" w:eastAsia="Times New Roman" w:hAnsi="Times New Roman" w:cs="Times New Roman"/>
          <w:b/>
          <w:sz w:val="23"/>
          <w:szCs w:val="23"/>
          <w:lang w:eastAsia="ru-RU"/>
        </w:rPr>
        <w:t xml:space="preserve"> (</w:t>
      </w:r>
      <w:r w:rsidR="00C85D85" w:rsidRPr="009B23CD">
        <w:rPr>
          <w:rFonts w:ascii="Times New Roman" w:eastAsia="Times New Roman" w:hAnsi="Times New Roman" w:cs="Times New Roman"/>
          <w:b/>
          <w:sz w:val="23"/>
          <w:szCs w:val="23"/>
          <w:lang w:eastAsia="ru-RU"/>
        </w:rPr>
        <w:t>_______________</w:t>
      </w:r>
      <w:r w:rsidR="00294F48" w:rsidRPr="009B23CD">
        <w:rPr>
          <w:rFonts w:ascii="Times New Roman" w:eastAsia="Times New Roman" w:hAnsi="Times New Roman" w:cs="Times New Roman"/>
          <w:b/>
          <w:sz w:val="23"/>
          <w:szCs w:val="23"/>
          <w:lang w:eastAsia="ru-RU"/>
        </w:rPr>
        <w:t>)</w:t>
      </w:r>
      <w:proofErr w:type="gramEnd"/>
    </w:p>
    <w:p w:rsidR="00BB2A1D" w:rsidRPr="009B23CD" w:rsidRDefault="00BB2A1D" w:rsidP="009B23CD">
      <w:pPr>
        <w:widowControl w:val="0"/>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Проек</w:t>
      </w:r>
      <w:r w:rsidR="00294F48" w:rsidRPr="009B23CD">
        <w:rPr>
          <w:rFonts w:ascii="Times New Roman" w:eastAsia="Times New Roman" w:hAnsi="Times New Roman" w:cs="Times New Roman"/>
          <w:sz w:val="23"/>
          <w:szCs w:val="23"/>
          <w:lang w:eastAsia="ru-RU"/>
        </w:rPr>
        <w:t>т</w:t>
      </w:r>
      <w:r w:rsidR="000C6551" w:rsidRPr="009B23CD">
        <w:rPr>
          <w:rFonts w:ascii="Times New Roman" w:eastAsia="Times New Roman" w:hAnsi="Times New Roman" w:cs="Times New Roman"/>
          <w:sz w:val="23"/>
          <w:szCs w:val="23"/>
          <w:lang w:eastAsia="ru-RU"/>
        </w:rPr>
        <w:t xml:space="preserve">ная общая площадь квартиры </w:t>
      </w:r>
      <w:r w:rsidR="00C85D85" w:rsidRPr="009B23CD">
        <w:rPr>
          <w:rFonts w:ascii="Times New Roman" w:eastAsia="Times New Roman" w:hAnsi="Times New Roman" w:cs="Times New Roman"/>
          <w:sz w:val="23"/>
          <w:szCs w:val="23"/>
          <w:lang w:eastAsia="ru-RU"/>
        </w:rPr>
        <w:t>______</w:t>
      </w:r>
      <w:r w:rsidR="00294F48"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______________________</w:t>
      </w:r>
      <w:r w:rsidRPr="009B23CD">
        <w:rPr>
          <w:rFonts w:ascii="Times New Roman" w:eastAsia="Times New Roman" w:hAnsi="Times New Roman" w:cs="Times New Roman"/>
          <w:sz w:val="23"/>
          <w:szCs w:val="23"/>
          <w:lang w:eastAsia="ru-RU"/>
        </w:rPr>
        <w:t xml:space="preserve">) </w:t>
      </w:r>
      <w:proofErr w:type="spellStart"/>
      <w:r w:rsidRPr="009B23CD">
        <w:rPr>
          <w:rFonts w:ascii="Times New Roman" w:eastAsia="Times New Roman" w:hAnsi="Times New Roman" w:cs="Times New Roman"/>
          <w:sz w:val="23"/>
          <w:szCs w:val="23"/>
          <w:lang w:eastAsia="ru-RU"/>
        </w:rPr>
        <w:t>кв</w:t>
      </w:r>
      <w:proofErr w:type="gramStart"/>
      <w:r w:rsidRPr="009B23CD">
        <w:rPr>
          <w:rFonts w:ascii="Times New Roman" w:eastAsia="Times New Roman" w:hAnsi="Times New Roman" w:cs="Times New Roman"/>
          <w:sz w:val="23"/>
          <w:szCs w:val="23"/>
          <w:lang w:eastAsia="ru-RU"/>
        </w:rPr>
        <w:t>.м</w:t>
      </w:r>
      <w:proofErr w:type="spellEnd"/>
      <w:proofErr w:type="gramEnd"/>
      <w:r w:rsidRPr="009B23CD">
        <w:rPr>
          <w:rFonts w:ascii="Times New Roman" w:eastAsia="Times New Roman" w:hAnsi="Times New Roman" w:cs="Times New Roman"/>
          <w:sz w:val="23"/>
          <w:szCs w:val="23"/>
          <w:lang w:eastAsia="ru-RU"/>
        </w:rPr>
        <w:t xml:space="preserve">; </w:t>
      </w:r>
    </w:p>
    <w:p w:rsidR="00BB2A1D" w:rsidRPr="009B23CD" w:rsidRDefault="00CB778B"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Площадь</w:t>
      </w:r>
      <w:r w:rsidR="00C85D85" w:rsidRPr="009B23CD">
        <w:rPr>
          <w:rFonts w:ascii="Times New Roman" w:eastAsia="Times New Roman" w:hAnsi="Times New Roman" w:cs="Times New Roman"/>
          <w:sz w:val="23"/>
          <w:szCs w:val="23"/>
          <w:lang w:eastAsia="ru-RU"/>
        </w:rPr>
        <w:t xml:space="preserve"> балкона (с коэффициентом 0,3) ______</w:t>
      </w:r>
      <w:r w:rsidR="00294F48" w:rsidRPr="009B23CD">
        <w:rPr>
          <w:rFonts w:ascii="Times New Roman" w:eastAsia="Times New Roman" w:hAnsi="Times New Roman" w:cs="Times New Roman"/>
          <w:sz w:val="23"/>
          <w:szCs w:val="23"/>
          <w:lang w:eastAsia="ru-RU"/>
        </w:rPr>
        <w:t xml:space="preserve"> </w:t>
      </w:r>
      <w:proofErr w:type="spellStart"/>
      <w:r w:rsidR="00BB2A1D" w:rsidRPr="009B23CD">
        <w:rPr>
          <w:rFonts w:ascii="Times New Roman" w:eastAsia="Times New Roman" w:hAnsi="Times New Roman" w:cs="Times New Roman"/>
          <w:sz w:val="23"/>
          <w:szCs w:val="23"/>
          <w:lang w:eastAsia="ru-RU"/>
        </w:rPr>
        <w:t>кв</w:t>
      </w:r>
      <w:proofErr w:type="gramStart"/>
      <w:r w:rsidR="00BB2A1D" w:rsidRPr="009B23CD">
        <w:rPr>
          <w:rFonts w:ascii="Times New Roman" w:eastAsia="Times New Roman" w:hAnsi="Times New Roman" w:cs="Times New Roman"/>
          <w:sz w:val="23"/>
          <w:szCs w:val="23"/>
          <w:lang w:eastAsia="ru-RU"/>
        </w:rPr>
        <w:t>.м</w:t>
      </w:r>
      <w:proofErr w:type="spellEnd"/>
      <w:proofErr w:type="gramEnd"/>
      <w:r w:rsidR="00BB2A1D" w:rsidRPr="009B23CD">
        <w:rPr>
          <w:rFonts w:ascii="Times New Roman" w:eastAsia="Times New Roman" w:hAnsi="Times New Roman" w:cs="Times New Roman"/>
          <w:sz w:val="23"/>
          <w:szCs w:val="23"/>
          <w:lang w:eastAsia="ru-RU"/>
        </w:rPr>
        <w:t>;</w:t>
      </w:r>
    </w:p>
    <w:p w:rsidR="00BB2A1D" w:rsidRPr="009B23CD" w:rsidRDefault="00C85D85"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b/>
          <w:sz w:val="23"/>
          <w:szCs w:val="23"/>
          <w:lang w:eastAsia="ru-RU"/>
        </w:rPr>
      </w:pPr>
      <w:r w:rsidRPr="009B23CD">
        <w:rPr>
          <w:rFonts w:ascii="Times New Roman" w:eastAsia="Times New Roman" w:hAnsi="Times New Roman" w:cs="Times New Roman"/>
          <w:b/>
          <w:sz w:val="23"/>
          <w:szCs w:val="23"/>
          <w:lang w:eastAsia="ru-RU"/>
        </w:rPr>
        <w:t>Продаваемая площадь</w:t>
      </w:r>
      <w:proofErr w:type="gramStart"/>
      <w:r w:rsidRPr="009B23CD">
        <w:rPr>
          <w:rFonts w:ascii="Times New Roman" w:eastAsia="Times New Roman" w:hAnsi="Times New Roman" w:cs="Times New Roman"/>
          <w:b/>
          <w:sz w:val="23"/>
          <w:szCs w:val="23"/>
          <w:lang w:eastAsia="ru-RU"/>
        </w:rPr>
        <w:t xml:space="preserve"> _____</w:t>
      </w:r>
      <w:r w:rsidR="00294F48" w:rsidRPr="009B23CD">
        <w:rPr>
          <w:rFonts w:ascii="Times New Roman" w:eastAsia="Times New Roman" w:hAnsi="Times New Roman" w:cs="Times New Roman"/>
          <w:b/>
          <w:sz w:val="23"/>
          <w:szCs w:val="23"/>
          <w:lang w:eastAsia="ru-RU"/>
        </w:rPr>
        <w:t xml:space="preserve"> </w:t>
      </w:r>
      <w:r w:rsidR="00BB2A1D" w:rsidRPr="009B23CD">
        <w:rPr>
          <w:rFonts w:ascii="Times New Roman" w:eastAsia="Times New Roman" w:hAnsi="Times New Roman" w:cs="Times New Roman"/>
          <w:b/>
          <w:sz w:val="23"/>
          <w:szCs w:val="23"/>
          <w:lang w:eastAsia="ru-RU"/>
        </w:rPr>
        <w:t>(</w:t>
      </w:r>
      <w:r w:rsidRPr="009B23CD">
        <w:rPr>
          <w:rFonts w:ascii="Times New Roman" w:eastAsia="Times New Roman" w:hAnsi="Times New Roman" w:cs="Times New Roman"/>
          <w:b/>
          <w:sz w:val="23"/>
          <w:szCs w:val="23"/>
          <w:lang w:eastAsia="ru-RU"/>
        </w:rPr>
        <w:t>_______________________</w:t>
      </w:r>
      <w:r w:rsidR="00BB2A1D" w:rsidRPr="009B23CD">
        <w:rPr>
          <w:rFonts w:ascii="Times New Roman" w:eastAsia="Times New Roman" w:hAnsi="Times New Roman" w:cs="Times New Roman"/>
          <w:b/>
          <w:sz w:val="23"/>
          <w:szCs w:val="23"/>
          <w:lang w:eastAsia="ru-RU"/>
        </w:rPr>
        <w:t xml:space="preserve">) </w:t>
      </w:r>
      <w:proofErr w:type="gramEnd"/>
      <w:r w:rsidR="00BB2A1D" w:rsidRPr="009B23CD">
        <w:rPr>
          <w:rFonts w:ascii="Times New Roman" w:eastAsia="Times New Roman" w:hAnsi="Times New Roman" w:cs="Times New Roman"/>
          <w:b/>
          <w:sz w:val="23"/>
          <w:szCs w:val="23"/>
          <w:lang w:eastAsia="ru-RU"/>
        </w:rPr>
        <w:t>кв. м.</w:t>
      </w:r>
    </w:p>
    <w:p w:rsidR="00BB2A1D" w:rsidRPr="009B23CD" w:rsidRDefault="00BB2A1D" w:rsidP="009B23CD">
      <w:pPr>
        <w:autoSpaceDE w:val="0"/>
        <w:autoSpaceDN w:val="0"/>
        <w:spacing w:after="0" w:line="240" w:lineRule="auto"/>
        <w:ind w:right="57" w:firstLine="513"/>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Общая площадь Квартиры определяется окончательно после обмеров предприятием,  осуществляющим техническую инвентаризацию в соответствии с п. 5 ст. 15 Жилищного Кодекса Российской Федерации.</w:t>
      </w:r>
    </w:p>
    <w:p w:rsidR="004255A6" w:rsidRPr="00264470" w:rsidRDefault="00BB2A1D" w:rsidP="00264470">
      <w:pPr>
        <w:pStyle w:val="a3"/>
        <w:numPr>
          <w:ilvl w:val="1"/>
          <w:numId w:val="1"/>
        </w:numPr>
        <w:tabs>
          <w:tab w:val="clear" w:pos="945"/>
          <w:tab w:val="num" w:pos="0"/>
        </w:tabs>
        <w:autoSpaceDE w:val="0"/>
        <w:autoSpaceDN w:val="0"/>
        <w:spacing w:after="0" w:line="240" w:lineRule="auto"/>
        <w:ind w:left="0" w:right="57" w:firstLine="709"/>
        <w:jc w:val="both"/>
        <w:rPr>
          <w:rFonts w:ascii="Times New Roman" w:eastAsia="Times New Roman" w:hAnsi="Times New Roman" w:cs="Times New Roman"/>
          <w:sz w:val="23"/>
          <w:szCs w:val="23"/>
          <w:lang w:eastAsia="ru-RU"/>
        </w:rPr>
      </w:pPr>
      <w:r w:rsidRPr="00264470">
        <w:rPr>
          <w:rFonts w:ascii="Times New Roman" w:eastAsia="Times New Roman" w:hAnsi="Times New Roman" w:cs="Times New Roman"/>
          <w:sz w:val="23"/>
          <w:szCs w:val="23"/>
          <w:lang w:eastAsia="ru-RU"/>
        </w:rPr>
        <w:lastRenderedPageBreak/>
        <w:t xml:space="preserve">В соответствии с Разрешением на строительство </w:t>
      </w:r>
      <w:r w:rsidR="004B57CE" w:rsidRPr="00264470">
        <w:rPr>
          <w:rFonts w:ascii="Times New Roman" w:eastAsia="Times New Roman" w:hAnsi="Times New Roman" w:cs="Times New Roman"/>
          <w:sz w:val="23"/>
          <w:szCs w:val="23"/>
          <w:lang w:eastAsia="ru-RU"/>
        </w:rPr>
        <w:t>с</w:t>
      </w:r>
      <w:r w:rsidR="00A95519">
        <w:rPr>
          <w:rFonts w:ascii="Times New Roman" w:eastAsia="Times New Roman" w:hAnsi="Times New Roman" w:cs="Times New Roman"/>
          <w:sz w:val="23"/>
          <w:szCs w:val="23"/>
          <w:lang w:eastAsia="ru-RU"/>
        </w:rPr>
        <w:t xml:space="preserve">рок окончания строительства – </w:t>
      </w:r>
      <w:r w:rsidR="000D0173" w:rsidRPr="000D0173">
        <w:rPr>
          <w:rFonts w:ascii="Times New Roman" w:eastAsia="Times New Roman" w:hAnsi="Times New Roman" w:cs="Times New Roman"/>
          <w:sz w:val="23"/>
          <w:szCs w:val="23"/>
          <w:lang w:eastAsia="ru-RU"/>
        </w:rPr>
        <w:t>24</w:t>
      </w:r>
      <w:r w:rsidR="00A95519" w:rsidRPr="000D0173">
        <w:rPr>
          <w:rFonts w:ascii="Times New Roman" w:eastAsia="Times New Roman" w:hAnsi="Times New Roman" w:cs="Times New Roman"/>
          <w:sz w:val="23"/>
          <w:szCs w:val="23"/>
          <w:lang w:eastAsia="ru-RU"/>
        </w:rPr>
        <w:t xml:space="preserve"> ноября 2018 </w:t>
      </w:r>
      <w:r w:rsidRPr="000D0173">
        <w:rPr>
          <w:rFonts w:ascii="Times New Roman" w:eastAsia="Times New Roman" w:hAnsi="Times New Roman" w:cs="Times New Roman"/>
          <w:sz w:val="23"/>
          <w:szCs w:val="23"/>
          <w:lang w:eastAsia="ru-RU"/>
        </w:rPr>
        <w:t>года</w:t>
      </w:r>
      <w:r w:rsidRPr="00264470">
        <w:rPr>
          <w:rFonts w:ascii="Times New Roman" w:eastAsia="Times New Roman" w:hAnsi="Times New Roman" w:cs="Times New Roman"/>
          <w:sz w:val="23"/>
          <w:szCs w:val="23"/>
          <w:lang w:eastAsia="ru-RU"/>
        </w:rPr>
        <w:t xml:space="preserve">. В период строительства Дома Застройщик имеет право корректировки </w:t>
      </w:r>
      <w:r w:rsidR="00264470" w:rsidRPr="00264470">
        <w:rPr>
          <w:rFonts w:ascii="Times New Roman" w:eastAsia="Times New Roman" w:hAnsi="Times New Roman" w:cs="Times New Roman"/>
          <w:sz w:val="23"/>
          <w:szCs w:val="23"/>
          <w:lang w:eastAsia="ru-RU"/>
        </w:rPr>
        <w:t>ук</w:t>
      </w:r>
      <w:r w:rsidRPr="00264470">
        <w:rPr>
          <w:rFonts w:ascii="Times New Roman" w:eastAsia="Times New Roman" w:hAnsi="Times New Roman" w:cs="Times New Roman"/>
          <w:sz w:val="23"/>
          <w:szCs w:val="23"/>
          <w:lang w:eastAsia="ru-RU"/>
        </w:rPr>
        <w:t xml:space="preserve">азанного срока в порядке, предусмотренном настоящим Договором. </w:t>
      </w:r>
    </w:p>
    <w:p w:rsidR="00BB2A1D" w:rsidRPr="009B23CD" w:rsidRDefault="00CD5FFF" w:rsidP="009B23CD">
      <w:pPr>
        <w:autoSpaceDE w:val="0"/>
        <w:autoSpaceDN w:val="0"/>
        <w:spacing w:after="0" w:line="240" w:lineRule="auto"/>
        <w:ind w:right="57" w:firstLine="684"/>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1.5</w:t>
      </w:r>
      <w:r w:rsidR="00BB2A1D" w:rsidRPr="009B23CD">
        <w:rPr>
          <w:rFonts w:ascii="Times New Roman" w:eastAsia="Times New Roman" w:hAnsi="Times New Roman" w:cs="Times New Roman"/>
          <w:sz w:val="23"/>
          <w:szCs w:val="23"/>
          <w:lang w:eastAsia="ru-RU"/>
        </w:rPr>
        <w:t>. По окончании строительства и получения Разрешения на ввод Дома в эксплуатацию, Квартира передаётся Участнику долевого строительства Застройщиком  по акту приёма – передачи в следующем техническом состоянии:</w:t>
      </w:r>
    </w:p>
    <w:p w:rsidR="00BB2A1D" w:rsidRPr="009B23CD" w:rsidRDefault="00E87912" w:rsidP="009B23CD">
      <w:pPr>
        <w:keepLines/>
        <w:widowControl w:val="0"/>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264470">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внутренние межкомнатные перегородки</w:t>
      </w:r>
      <w:r w:rsidR="004B57CE" w:rsidRPr="009B23CD">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 согласно проектной документации;</w:t>
      </w:r>
    </w:p>
    <w:p w:rsidR="00BB2A1D" w:rsidRPr="009B23CD" w:rsidRDefault="00264470" w:rsidP="009B23CD">
      <w:pPr>
        <w:numPr>
          <w:ilvl w:val="0"/>
          <w:numId w:val="3"/>
        </w:numPr>
        <w:tabs>
          <w:tab w:val="clear" w:pos="1020"/>
          <w:tab w:val="left" w:pos="284"/>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w:t>
      </w:r>
      <w:r w:rsidR="00BB2A1D" w:rsidRPr="009B23CD">
        <w:rPr>
          <w:rFonts w:ascii="Times New Roman" w:eastAsia="Times New Roman" w:hAnsi="Times New Roman" w:cs="Times New Roman"/>
          <w:sz w:val="23"/>
          <w:szCs w:val="23"/>
          <w:lang w:eastAsia="ru-RU"/>
        </w:rPr>
        <w:t>оконные рамы –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полы – стяжк</w:t>
      </w:r>
      <w:proofErr w:type="gramStart"/>
      <w:r w:rsidRPr="009B23CD">
        <w:rPr>
          <w:rFonts w:ascii="Times New Roman" w:eastAsia="Times New Roman" w:hAnsi="Times New Roman" w:cs="Times New Roman"/>
          <w:sz w:val="23"/>
          <w:szCs w:val="23"/>
          <w:lang w:eastAsia="ru-RU"/>
        </w:rPr>
        <w:t>а-</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полы санузло</w:t>
      </w:r>
      <w:proofErr w:type="gramStart"/>
      <w:r w:rsidRPr="009B23CD">
        <w:rPr>
          <w:rFonts w:ascii="Times New Roman" w:eastAsia="Times New Roman" w:hAnsi="Times New Roman" w:cs="Times New Roman"/>
          <w:sz w:val="23"/>
          <w:szCs w:val="23"/>
          <w:lang w:eastAsia="ru-RU"/>
        </w:rPr>
        <w:t>в-</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потолки – бетонные;</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стены – штукатурка;</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ванна, умывальник, мойка, унитаз, газовая плит</w:t>
      </w:r>
      <w:proofErr w:type="gramStart"/>
      <w:r w:rsidRPr="009B23CD">
        <w:rPr>
          <w:rFonts w:ascii="Times New Roman" w:eastAsia="Times New Roman" w:hAnsi="Times New Roman" w:cs="Times New Roman"/>
          <w:sz w:val="23"/>
          <w:szCs w:val="23"/>
          <w:lang w:eastAsia="ru-RU"/>
        </w:rPr>
        <w:t>а-</w:t>
      </w:r>
      <w:proofErr w:type="gramEnd"/>
      <w:r w:rsidRPr="009B23CD">
        <w:rPr>
          <w:rFonts w:ascii="Times New Roman" w:eastAsia="Times New Roman" w:hAnsi="Times New Roman" w:cs="Times New Roman"/>
          <w:sz w:val="23"/>
          <w:szCs w:val="23"/>
          <w:lang w:eastAsia="ru-RU"/>
        </w:rPr>
        <w:t xml:space="preserve"> согласно проектной документации;</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приборы</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отоплени</w:t>
      </w:r>
      <w:proofErr w:type="gramStart"/>
      <w:r w:rsidRPr="009B23CD">
        <w:rPr>
          <w:rFonts w:ascii="Times New Roman" w:eastAsia="Times New Roman" w:hAnsi="Times New Roman" w:cs="Times New Roman"/>
          <w:sz w:val="23"/>
          <w:szCs w:val="23"/>
          <w:lang w:eastAsia="ru-RU"/>
        </w:rPr>
        <w:t>я-</w:t>
      </w:r>
      <w:proofErr w:type="gramEnd"/>
      <w:r w:rsidRPr="009B23CD">
        <w:rPr>
          <w:rFonts w:ascii="Times New Roman" w:eastAsia="Times New Roman" w:hAnsi="Times New Roman" w:cs="Times New Roman"/>
          <w:sz w:val="23"/>
          <w:szCs w:val="23"/>
          <w:lang w:eastAsia="ru-RU"/>
        </w:rPr>
        <w:t xml:space="preserve"> согласно проектной документации; </w:t>
      </w:r>
    </w:p>
    <w:p w:rsidR="00BB2A1D" w:rsidRPr="009B23CD"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xml:space="preserve">входная дверь – согласно проектной документации; </w:t>
      </w:r>
    </w:p>
    <w:p w:rsidR="00BB2A1D" w:rsidRPr="009B23CD" w:rsidRDefault="00BB2A1D" w:rsidP="009B23CD">
      <w:pPr>
        <w:autoSpaceDE w:val="0"/>
        <w:autoSpaceDN w:val="0"/>
        <w:spacing w:after="0" w:line="240" w:lineRule="auto"/>
        <w:ind w:right="57"/>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     </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межкомнатные двери</w:t>
      </w:r>
      <w:r w:rsidR="00E87912"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 отсутствуют;</w:t>
      </w:r>
    </w:p>
    <w:p w:rsidR="00BB2A1D" w:rsidRPr="009B23CD" w:rsidRDefault="00BB2A1D" w:rsidP="009B23CD">
      <w:pPr>
        <w:numPr>
          <w:ilvl w:val="0"/>
          <w:numId w:val="3"/>
        </w:numPr>
        <w:tabs>
          <w:tab w:val="clear" w:pos="1020"/>
          <w:tab w:val="num" w:pos="426"/>
        </w:tabs>
        <w:autoSpaceDE w:val="0"/>
        <w:autoSpaceDN w:val="0"/>
        <w:spacing w:after="0" w:line="240" w:lineRule="auto"/>
        <w:ind w:left="0" w:right="57" w:firstLine="0"/>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электропр</w:t>
      </w:r>
      <w:r w:rsidR="00E87912" w:rsidRPr="009B23CD">
        <w:rPr>
          <w:rFonts w:ascii="Times New Roman" w:eastAsia="Times New Roman" w:hAnsi="Times New Roman" w:cs="Times New Roman"/>
          <w:sz w:val="23"/>
          <w:szCs w:val="23"/>
          <w:lang w:eastAsia="ru-RU"/>
        </w:rPr>
        <w:t>оводка с разводкой по квартире с</w:t>
      </w:r>
      <w:r w:rsidRPr="009B23CD">
        <w:rPr>
          <w:rFonts w:ascii="Times New Roman" w:eastAsia="Times New Roman" w:hAnsi="Times New Roman" w:cs="Times New Roman"/>
          <w:sz w:val="23"/>
          <w:szCs w:val="23"/>
          <w:lang w:eastAsia="ru-RU"/>
        </w:rPr>
        <w:t xml:space="preserve"> установкой квартирного счетчика</w:t>
      </w:r>
      <w:r w:rsidR="00E87912" w:rsidRPr="009B23CD">
        <w:rPr>
          <w:rFonts w:ascii="Times New Roman" w:eastAsia="Times New Roman" w:hAnsi="Times New Roman" w:cs="Times New Roman"/>
          <w:sz w:val="23"/>
          <w:szCs w:val="23"/>
          <w:lang w:eastAsia="ru-RU"/>
        </w:rPr>
        <w:t xml:space="preserve"> на лестничной площадке </w:t>
      </w:r>
      <w:r w:rsidRPr="009B23CD">
        <w:rPr>
          <w:rFonts w:ascii="Times New Roman" w:eastAsia="Times New Roman" w:hAnsi="Times New Roman" w:cs="Times New Roman"/>
          <w:sz w:val="23"/>
          <w:szCs w:val="23"/>
          <w:lang w:eastAsia="ru-RU"/>
        </w:rPr>
        <w:t>- согласно проектной документации.</w:t>
      </w:r>
    </w:p>
    <w:p w:rsidR="00BB2A1D" w:rsidRPr="009B23CD" w:rsidRDefault="00CD5FFF" w:rsidP="009B23CD">
      <w:pPr>
        <w:tabs>
          <w:tab w:val="num" w:pos="945"/>
        </w:tabs>
        <w:autoSpaceDE w:val="0"/>
        <w:autoSpaceDN w:val="0"/>
        <w:spacing w:after="0" w:line="240" w:lineRule="auto"/>
        <w:ind w:right="57"/>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1.6</w:t>
      </w:r>
      <w:r w:rsidR="00BB2A1D" w:rsidRPr="009B23CD">
        <w:rPr>
          <w:rFonts w:ascii="Times New Roman" w:eastAsia="Times New Roman" w:hAnsi="Times New Roman" w:cs="Times New Roman"/>
          <w:sz w:val="23"/>
          <w:szCs w:val="23"/>
          <w:lang w:eastAsia="ru-RU"/>
        </w:rPr>
        <w:t>. В обеспечение исполнения обязательств Застройщика по Договору с момента государственной регистрации Договора у участника долевого строительства считается находящимися в залоге права аренды на земельный участок по адресу: Псковская область, Псковский район, сельское поселение «Завеличенская волость», д</w:t>
      </w:r>
      <w:r w:rsidR="005A7679">
        <w:rPr>
          <w:rFonts w:ascii="Times New Roman" w:eastAsia="Times New Roman" w:hAnsi="Times New Roman" w:cs="Times New Roman"/>
          <w:sz w:val="23"/>
          <w:szCs w:val="23"/>
          <w:lang w:eastAsia="ru-RU"/>
        </w:rPr>
        <w:t>еревня Роди</w:t>
      </w:r>
      <w:r w:rsidR="007B5387">
        <w:rPr>
          <w:rFonts w:ascii="Times New Roman" w:eastAsia="Times New Roman" w:hAnsi="Times New Roman" w:cs="Times New Roman"/>
          <w:sz w:val="23"/>
          <w:szCs w:val="23"/>
          <w:lang w:eastAsia="ru-RU"/>
        </w:rPr>
        <w:t xml:space="preserve">на, </w:t>
      </w:r>
      <w:r w:rsidR="007B5387">
        <w:rPr>
          <w:rFonts w:ascii="Times New Roman" w:eastAsia="Times New Roman" w:hAnsi="Times New Roman" w:cs="Times New Roman"/>
          <w:sz w:val="23"/>
          <w:szCs w:val="23"/>
          <w:lang w:eastAsia="ru-RU"/>
        </w:rPr>
        <w:br/>
        <w:t>улица Владимирская, дом 11а</w:t>
      </w:r>
      <w:r w:rsidR="00BB2A1D" w:rsidRPr="009B23CD">
        <w:rPr>
          <w:rFonts w:ascii="Times New Roman" w:eastAsia="Times New Roman" w:hAnsi="Times New Roman" w:cs="Times New Roman"/>
          <w:sz w:val="23"/>
          <w:szCs w:val="23"/>
          <w:lang w:eastAsia="ru-RU"/>
        </w:rPr>
        <w:t>, принадлежащий Застройщику на праве аренды, и строящийся на земельном участке Дом.</w:t>
      </w:r>
    </w:p>
    <w:p w:rsidR="00522F9B" w:rsidRPr="009B23CD" w:rsidRDefault="00BB2A1D" w:rsidP="00264470">
      <w:pPr>
        <w:tabs>
          <w:tab w:val="num" w:pos="945"/>
        </w:tabs>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Права аренды на </w:t>
      </w:r>
      <w:r w:rsidRPr="00A95519">
        <w:rPr>
          <w:rFonts w:ascii="Times New Roman" w:eastAsia="Times New Roman" w:hAnsi="Times New Roman" w:cs="Times New Roman"/>
          <w:b/>
          <w:sz w:val="23"/>
          <w:szCs w:val="23"/>
          <w:lang w:eastAsia="ru-RU"/>
        </w:rPr>
        <w:t>земельный участок с кадастровым номером 60:18:</w:t>
      </w:r>
      <w:r w:rsidR="0091546D" w:rsidRPr="00A95519">
        <w:rPr>
          <w:rFonts w:ascii="Times New Roman" w:eastAsia="Times New Roman" w:hAnsi="Times New Roman" w:cs="Times New Roman"/>
          <w:b/>
          <w:sz w:val="23"/>
          <w:szCs w:val="23"/>
          <w:lang w:eastAsia="ru-RU"/>
        </w:rPr>
        <w:t>0</w:t>
      </w:r>
      <w:r w:rsidRPr="00A95519">
        <w:rPr>
          <w:rFonts w:ascii="Times New Roman" w:eastAsia="Times New Roman" w:hAnsi="Times New Roman" w:cs="Times New Roman"/>
          <w:b/>
          <w:sz w:val="23"/>
          <w:szCs w:val="23"/>
          <w:lang w:eastAsia="ru-RU"/>
        </w:rPr>
        <w:t>061309:48</w:t>
      </w:r>
      <w:r w:rsidRPr="009B23CD">
        <w:rPr>
          <w:rFonts w:ascii="Times New Roman" w:eastAsia="Times New Roman" w:hAnsi="Times New Roman" w:cs="Times New Roman"/>
          <w:sz w:val="23"/>
          <w:szCs w:val="23"/>
          <w:lang w:eastAsia="ru-RU"/>
        </w:rPr>
        <w:t>, расположенный по адресу Псковская область, Псковский район, сельское поселение «Завеличенская волость», деревня Родина, принадлежащий Застройщику на правах аренды, и строящиеся на земельном участке многоквартирные жилые дома находятся в залоге у других участников долевого строительства.</w:t>
      </w:r>
    </w:p>
    <w:p w:rsidR="00BB2A1D" w:rsidRPr="009B23CD" w:rsidRDefault="00BB2A1D" w:rsidP="009B23CD">
      <w:pPr>
        <w:widowControl w:val="0"/>
        <w:autoSpaceDE w:val="0"/>
        <w:autoSpaceDN w:val="0"/>
        <w:adjustRightInd w:val="0"/>
        <w:spacing w:after="0" w:line="240" w:lineRule="auto"/>
        <w:ind w:right="57"/>
        <w:jc w:val="center"/>
        <w:rPr>
          <w:rFonts w:ascii="Times New Roman" w:eastAsia="Times New Roman" w:hAnsi="Times New Roman" w:cs="Times New Roman"/>
          <w:sz w:val="23"/>
          <w:szCs w:val="23"/>
          <w:lang w:eastAsia="ru-RU"/>
        </w:rPr>
      </w:pPr>
      <w:r w:rsidRPr="009B23CD">
        <w:rPr>
          <w:rFonts w:ascii="Times New Roman" w:eastAsia="Times New Roman" w:hAnsi="Times New Roman" w:cs="Times New Roman"/>
          <w:b/>
          <w:sz w:val="23"/>
          <w:szCs w:val="23"/>
          <w:lang w:eastAsia="ru-RU"/>
        </w:rPr>
        <w:t>2</w:t>
      </w:r>
      <w:r w:rsidRPr="009B23CD">
        <w:rPr>
          <w:rFonts w:ascii="Times New Roman" w:eastAsia="Times New Roman" w:hAnsi="Times New Roman" w:cs="Times New Roman"/>
          <w:b/>
          <w:caps/>
          <w:sz w:val="23"/>
          <w:szCs w:val="23"/>
          <w:lang w:eastAsia="ru-RU"/>
        </w:rPr>
        <w:t>. Цена договора и порядок расчетов</w:t>
      </w:r>
    </w:p>
    <w:p w:rsidR="00BB2A1D" w:rsidRPr="009B23CD" w:rsidRDefault="00BB2A1D" w:rsidP="009B23CD">
      <w:pPr>
        <w:tabs>
          <w:tab w:val="left" w:pos="567"/>
        </w:tabs>
        <w:autoSpaceDE w:val="0"/>
        <w:autoSpaceDN w:val="0"/>
        <w:spacing w:after="0" w:line="240" w:lineRule="auto"/>
        <w:ind w:right="57" w:firstLine="709"/>
        <w:jc w:val="both"/>
        <w:rPr>
          <w:rFonts w:ascii="Times New Roman" w:eastAsia="Times New Roman" w:hAnsi="Times New Roman" w:cs="Times New Roman"/>
          <w:sz w:val="23"/>
          <w:szCs w:val="23"/>
          <w:lang w:eastAsia="ru-RU"/>
        </w:rPr>
      </w:pPr>
      <w:r w:rsidRPr="009B23CD">
        <w:rPr>
          <w:rFonts w:ascii="Times New Roman" w:eastAsia="Times New Roman" w:hAnsi="Times New Roman" w:cs="Times New Roman"/>
          <w:sz w:val="23"/>
          <w:szCs w:val="23"/>
          <w:lang w:eastAsia="ru-RU"/>
        </w:rPr>
        <w:t xml:space="preserve">2.1. </w:t>
      </w:r>
      <w:proofErr w:type="gramStart"/>
      <w:r w:rsidRPr="009B23CD">
        <w:rPr>
          <w:rFonts w:ascii="Times New Roman" w:eastAsia="Times New Roman" w:hAnsi="Times New Roman" w:cs="Times New Roman"/>
          <w:sz w:val="23"/>
          <w:szCs w:val="23"/>
          <w:lang w:eastAsia="ru-RU"/>
        </w:rPr>
        <w:t>Инвестиционный взнос (Стоимость Квартиры) определяется как произве</w:t>
      </w:r>
      <w:r w:rsidR="00B4173A">
        <w:rPr>
          <w:rFonts w:ascii="Times New Roman" w:eastAsia="Times New Roman" w:hAnsi="Times New Roman" w:cs="Times New Roman"/>
          <w:sz w:val="23"/>
          <w:szCs w:val="23"/>
          <w:lang w:eastAsia="ru-RU"/>
        </w:rPr>
        <w:t>дение продаваемой площади (п.1.3</w:t>
      </w:r>
      <w:r w:rsidRPr="009B23CD">
        <w:rPr>
          <w:rFonts w:ascii="Times New Roman" w:eastAsia="Times New Roman" w:hAnsi="Times New Roman" w:cs="Times New Roman"/>
          <w:sz w:val="23"/>
          <w:szCs w:val="23"/>
          <w:lang w:eastAsia="ru-RU"/>
        </w:rPr>
        <w:t>.</w:t>
      </w:r>
      <w:proofErr w:type="gramEnd"/>
      <w:r w:rsidRPr="009B23CD">
        <w:rPr>
          <w:rFonts w:ascii="Times New Roman" w:eastAsia="Times New Roman" w:hAnsi="Times New Roman" w:cs="Times New Roman"/>
          <w:sz w:val="23"/>
          <w:szCs w:val="23"/>
          <w:lang w:eastAsia="ru-RU"/>
        </w:rPr>
        <w:t xml:space="preserve"> </w:t>
      </w:r>
      <w:proofErr w:type="gramStart"/>
      <w:r w:rsidRPr="009B23CD">
        <w:rPr>
          <w:rFonts w:ascii="Times New Roman" w:eastAsia="Times New Roman" w:hAnsi="Times New Roman" w:cs="Times New Roman"/>
          <w:sz w:val="23"/>
          <w:szCs w:val="23"/>
          <w:lang w:eastAsia="ru-RU"/>
        </w:rPr>
        <w:t>Договора), и договор</w:t>
      </w:r>
      <w:r w:rsidR="006E1654" w:rsidRPr="009B23CD">
        <w:rPr>
          <w:rFonts w:ascii="Times New Roman" w:eastAsia="Times New Roman" w:hAnsi="Times New Roman" w:cs="Times New Roman"/>
          <w:sz w:val="23"/>
          <w:szCs w:val="23"/>
          <w:lang w:eastAsia="ru-RU"/>
        </w:rPr>
        <w:t>ной</w:t>
      </w:r>
      <w:r w:rsidR="000C6551" w:rsidRPr="009B23CD">
        <w:rPr>
          <w:rFonts w:ascii="Times New Roman" w:eastAsia="Times New Roman" w:hAnsi="Times New Roman" w:cs="Times New Roman"/>
          <w:sz w:val="23"/>
          <w:szCs w:val="23"/>
          <w:lang w:eastAsia="ru-RU"/>
        </w:rPr>
        <w:t xml:space="preserve"> цены 1 </w:t>
      </w:r>
      <w:proofErr w:type="spellStart"/>
      <w:r w:rsidR="000C6551" w:rsidRPr="009B23CD">
        <w:rPr>
          <w:rFonts w:ascii="Times New Roman" w:eastAsia="Times New Roman" w:hAnsi="Times New Roman" w:cs="Times New Roman"/>
          <w:sz w:val="23"/>
          <w:szCs w:val="23"/>
          <w:lang w:eastAsia="ru-RU"/>
        </w:rPr>
        <w:t>кв.м</w:t>
      </w:r>
      <w:proofErr w:type="spellEnd"/>
      <w:r w:rsidR="000C6551" w:rsidRPr="009B23CD">
        <w:rPr>
          <w:rFonts w:ascii="Times New Roman" w:eastAsia="Times New Roman" w:hAnsi="Times New Roman" w:cs="Times New Roman"/>
          <w:sz w:val="23"/>
          <w:szCs w:val="23"/>
          <w:lang w:eastAsia="ru-RU"/>
        </w:rPr>
        <w:t xml:space="preserve">., равного </w:t>
      </w:r>
      <w:r w:rsidR="00C85D85" w:rsidRPr="009B23CD">
        <w:rPr>
          <w:rFonts w:ascii="Times New Roman" w:eastAsia="Times New Roman" w:hAnsi="Times New Roman" w:cs="Times New Roman"/>
          <w:sz w:val="23"/>
          <w:szCs w:val="23"/>
          <w:lang w:eastAsia="ru-RU"/>
        </w:rPr>
        <w:t>_______</w:t>
      </w:r>
      <w:r w:rsidR="00294F48"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__________________</w:t>
      </w:r>
      <w:r w:rsidR="006E1654" w:rsidRPr="009B23CD">
        <w:rPr>
          <w:rFonts w:ascii="Times New Roman" w:eastAsia="Times New Roman" w:hAnsi="Times New Roman" w:cs="Times New Roman"/>
          <w:sz w:val="23"/>
          <w:szCs w:val="23"/>
          <w:lang w:eastAsia="ru-RU"/>
        </w:rPr>
        <w:t>)</w:t>
      </w:r>
      <w:r w:rsidR="00C85D85" w:rsidRPr="009B23CD">
        <w:rPr>
          <w:rFonts w:ascii="Times New Roman" w:eastAsia="Times New Roman" w:hAnsi="Times New Roman" w:cs="Times New Roman"/>
          <w:sz w:val="23"/>
          <w:szCs w:val="23"/>
          <w:lang w:eastAsia="ru-RU"/>
        </w:rPr>
        <w:t xml:space="preserve"> рублей ___ </w:t>
      </w:r>
      <w:r w:rsidRPr="009B23CD">
        <w:rPr>
          <w:rFonts w:ascii="Times New Roman" w:eastAsia="Times New Roman" w:hAnsi="Times New Roman" w:cs="Times New Roman"/>
          <w:sz w:val="23"/>
          <w:szCs w:val="23"/>
          <w:lang w:eastAsia="ru-RU"/>
        </w:rPr>
        <w:t>копеек.</w:t>
      </w:r>
      <w:proofErr w:type="gramEnd"/>
      <w:r w:rsidRPr="009B23CD">
        <w:rPr>
          <w:rFonts w:ascii="Times New Roman" w:eastAsia="Times New Roman" w:hAnsi="Times New Roman" w:cs="Times New Roman"/>
          <w:sz w:val="23"/>
          <w:szCs w:val="23"/>
          <w:lang w:eastAsia="ru-RU"/>
        </w:rPr>
        <w:t xml:space="preserve">  Инвести</w:t>
      </w:r>
      <w:r w:rsidR="006E1654" w:rsidRPr="009B23CD">
        <w:rPr>
          <w:rFonts w:ascii="Times New Roman" w:eastAsia="Times New Roman" w:hAnsi="Times New Roman" w:cs="Times New Roman"/>
          <w:sz w:val="23"/>
          <w:szCs w:val="23"/>
          <w:lang w:eastAsia="ru-RU"/>
        </w:rPr>
        <w:t>цио</w:t>
      </w:r>
      <w:r w:rsidR="002F5EA2" w:rsidRPr="009B23CD">
        <w:rPr>
          <w:rFonts w:ascii="Times New Roman" w:eastAsia="Times New Roman" w:hAnsi="Times New Roman" w:cs="Times New Roman"/>
          <w:sz w:val="23"/>
          <w:szCs w:val="23"/>
          <w:lang w:eastAsia="ru-RU"/>
        </w:rPr>
        <w:t xml:space="preserve">нный </w:t>
      </w:r>
      <w:r w:rsidR="00C85D85" w:rsidRPr="009B23CD">
        <w:rPr>
          <w:rFonts w:ascii="Times New Roman" w:eastAsia="Times New Roman" w:hAnsi="Times New Roman" w:cs="Times New Roman"/>
          <w:sz w:val="23"/>
          <w:szCs w:val="23"/>
          <w:lang w:eastAsia="ru-RU"/>
        </w:rPr>
        <w:t xml:space="preserve"> взнос  по квартире № ___</w:t>
      </w:r>
      <w:r w:rsidR="004255A6"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составляет</w:t>
      </w:r>
      <w:r w:rsidR="006E1654" w:rsidRPr="009B23CD">
        <w:rPr>
          <w:rFonts w:ascii="Times New Roman" w:eastAsia="Times New Roman" w:hAnsi="Times New Roman" w:cs="Times New Roman"/>
          <w:sz w:val="23"/>
          <w:szCs w:val="23"/>
          <w:lang w:eastAsia="ru-RU"/>
        </w:rPr>
        <w:t xml:space="preserve"> </w:t>
      </w:r>
      <w:r w:rsidRPr="009B23CD">
        <w:rPr>
          <w:rFonts w:ascii="Times New Roman" w:eastAsia="Times New Roman" w:hAnsi="Times New Roman" w:cs="Times New Roman"/>
          <w:sz w:val="23"/>
          <w:szCs w:val="23"/>
          <w:lang w:eastAsia="ru-RU"/>
        </w:rPr>
        <w:t>сумму</w:t>
      </w:r>
      <w:proofErr w:type="gramStart"/>
      <w:r w:rsidR="004255A6" w:rsidRPr="009B23CD">
        <w:rPr>
          <w:rFonts w:ascii="Times New Roman" w:eastAsia="Times New Roman" w:hAnsi="Times New Roman" w:cs="Times New Roman"/>
          <w:sz w:val="23"/>
          <w:szCs w:val="23"/>
          <w:lang w:eastAsia="ru-RU"/>
        </w:rPr>
        <w:t xml:space="preserve"> </w:t>
      </w:r>
      <w:r w:rsidR="00C85D85" w:rsidRPr="009B23CD">
        <w:rPr>
          <w:rFonts w:ascii="Times New Roman" w:eastAsia="Times New Roman" w:hAnsi="Times New Roman" w:cs="Times New Roman"/>
          <w:b/>
          <w:sz w:val="23"/>
          <w:szCs w:val="23"/>
          <w:lang w:eastAsia="ru-RU"/>
        </w:rPr>
        <w:t>_______________</w:t>
      </w:r>
      <w:r w:rsidR="004255A6" w:rsidRPr="009B23CD">
        <w:rPr>
          <w:rFonts w:ascii="Times New Roman" w:eastAsia="Times New Roman" w:hAnsi="Times New Roman" w:cs="Times New Roman"/>
          <w:b/>
          <w:sz w:val="23"/>
          <w:szCs w:val="23"/>
          <w:lang w:eastAsia="ru-RU"/>
        </w:rPr>
        <w:t xml:space="preserve"> </w:t>
      </w:r>
      <w:r w:rsidRPr="009B23CD">
        <w:rPr>
          <w:rFonts w:ascii="Times New Roman" w:eastAsia="Times New Roman" w:hAnsi="Times New Roman" w:cs="Times New Roman"/>
          <w:b/>
          <w:sz w:val="23"/>
          <w:szCs w:val="23"/>
          <w:lang w:eastAsia="ru-RU"/>
        </w:rPr>
        <w:t>(</w:t>
      </w:r>
      <w:r w:rsidR="00C85D85" w:rsidRPr="009B23CD">
        <w:rPr>
          <w:rFonts w:ascii="Times New Roman" w:eastAsia="Times New Roman" w:hAnsi="Times New Roman" w:cs="Times New Roman"/>
          <w:b/>
          <w:sz w:val="23"/>
          <w:szCs w:val="23"/>
          <w:lang w:eastAsia="ru-RU"/>
        </w:rPr>
        <w:t xml:space="preserve">_____________________) </w:t>
      </w:r>
      <w:proofErr w:type="gramEnd"/>
      <w:r w:rsidR="00C85D85" w:rsidRPr="009B23CD">
        <w:rPr>
          <w:rFonts w:ascii="Times New Roman" w:eastAsia="Times New Roman" w:hAnsi="Times New Roman" w:cs="Times New Roman"/>
          <w:b/>
          <w:sz w:val="23"/>
          <w:szCs w:val="23"/>
          <w:lang w:eastAsia="ru-RU"/>
        </w:rPr>
        <w:t>рублей ___</w:t>
      </w:r>
      <w:r w:rsidRPr="009B23CD">
        <w:rPr>
          <w:rFonts w:ascii="Times New Roman" w:eastAsia="Times New Roman" w:hAnsi="Times New Roman" w:cs="Times New Roman"/>
          <w:b/>
          <w:sz w:val="23"/>
          <w:szCs w:val="23"/>
          <w:lang w:eastAsia="ru-RU"/>
        </w:rPr>
        <w:t xml:space="preserve"> копеек.</w:t>
      </w:r>
      <w:r w:rsidRPr="009B23CD">
        <w:rPr>
          <w:rFonts w:ascii="Times New Roman" w:eastAsia="Times New Roman" w:hAnsi="Times New Roman" w:cs="Times New Roman"/>
          <w:sz w:val="23"/>
          <w:szCs w:val="23"/>
          <w:lang w:eastAsia="ru-RU"/>
        </w:rPr>
        <w:t xml:space="preserve"> Стоимость одного квадратного метра жилья является фиксированной и удорожанию не подлежит.</w:t>
      </w:r>
    </w:p>
    <w:p w:rsidR="004255A6" w:rsidRPr="009B23CD" w:rsidRDefault="002F5EA2" w:rsidP="009B23CD">
      <w:pPr>
        <w:pStyle w:val="2"/>
        <w:tabs>
          <w:tab w:val="num" w:pos="945"/>
        </w:tabs>
        <w:ind w:right="57"/>
        <w:rPr>
          <w:rFonts w:ascii="Times New Roman" w:hAnsi="Times New Roman" w:cs="Times New Roman"/>
          <w:sz w:val="23"/>
          <w:szCs w:val="23"/>
        </w:rPr>
      </w:pPr>
      <w:r w:rsidRPr="009B23CD">
        <w:rPr>
          <w:rFonts w:ascii="Times New Roman" w:hAnsi="Times New Roman" w:cs="Times New Roman"/>
          <w:sz w:val="23"/>
          <w:szCs w:val="23"/>
        </w:rPr>
        <w:t xml:space="preserve">           </w:t>
      </w:r>
      <w:r w:rsidR="004255A6" w:rsidRPr="009B23CD">
        <w:rPr>
          <w:rFonts w:ascii="Times New Roman" w:hAnsi="Times New Roman" w:cs="Times New Roman"/>
          <w:sz w:val="23"/>
          <w:szCs w:val="23"/>
        </w:rPr>
        <w:t>В Цену Договора включена  сумма денежных средств, расходуемых на возмещение затрат на строительство (создание) объекта, включая проценты банка и денежные средства на оплату услуг Застройщика в размере, равном разнице между договорной стоимостью квартиры, указанной в п. 2.1 настоящего договора и фактической себестоимостью.</w:t>
      </w:r>
    </w:p>
    <w:p w:rsidR="004255A6" w:rsidRPr="009B23CD" w:rsidRDefault="004255A6" w:rsidP="009B23CD">
      <w:pPr>
        <w:pStyle w:val="2"/>
        <w:tabs>
          <w:tab w:val="num" w:pos="945"/>
        </w:tabs>
        <w:ind w:right="57" w:firstLine="709"/>
        <w:rPr>
          <w:rFonts w:ascii="Times New Roman" w:hAnsi="Times New Roman" w:cs="Times New Roman"/>
          <w:sz w:val="23"/>
          <w:szCs w:val="23"/>
        </w:rPr>
      </w:pPr>
      <w:r w:rsidRPr="009B23CD">
        <w:rPr>
          <w:rFonts w:ascii="Times New Roman" w:hAnsi="Times New Roman" w:cs="Times New Roman"/>
          <w:sz w:val="23"/>
          <w:szCs w:val="23"/>
        </w:rPr>
        <w:t>2.2. Уплата цены Договора производится  в трехдневный срок после регистрации настоящего договора в Управлении Федеральной службы государственной регистрации, кадастра и картографии по Псковской области.</w:t>
      </w:r>
    </w:p>
    <w:p w:rsidR="00522F9B" w:rsidRPr="009B23CD" w:rsidRDefault="004255A6" w:rsidP="009B23CD">
      <w:pPr>
        <w:pStyle w:val="2"/>
        <w:tabs>
          <w:tab w:val="num" w:pos="945"/>
        </w:tabs>
        <w:ind w:right="57" w:firstLine="709"/>
        <w:rPr>
          <w:rFonts w:ascii="Times New Roman" w:hAnsi="Times New Roman" w:cs="Times New Roman"/>
          <w:sz w:val="23"/>
          <w:szCs w:val="23"/>
        </w:rPr>
      </w:pPr>
      <w:r w:rsidRPr="009B23CD">
        <w:rPr>
          <w:rFonts w:ascii="Times New Roman" w:hAnsi="Times New Roman" w:cs="Times New Roman"/>
          <w:sz w:val="23"/>
          <w:szCs w:val="23"/>
        </w:rPr>
        <w:t>2.3. Расчет окончательной Цены договора по результатам технической инвентаризации производится Сторонами в соответствии с п.3.1.3.</w:t>
      </w:r>
      <w:r w:rsidR="000C6109" w:rsidRPr="009B23CD">
        <w:rPr>
          <w:rFonts w:ascii="Times New Roman" w:hAnsi="Times New Roman" w:cs="Times New Roman"/>
          <w:sz w:val="23"/>
          <w:szCs w:val="23"/>
        </w:rPr>
        <w:t xml:space="preserve"> </w:t>
      </w:r>
      <w:r w:rsidRPr="009B23CD">
        <w:rPr>
          <w:rFonts w:ascii="Times New Roman" w:hAnsi="Times New Roman" w:cs="Times New Roman"/>
          <w:sz w:val="23"/>
          <w:szCs w:val="23"/>
        </w:rPr>
        <w:t>Договора до подписания акта приемки-передачи Квартиры.</w:t>
      </w:r>
    </w:p>
    <w:p w:rsidR="004255A6" w:rsidRPr="009B23CD" w:rsidRDefault="004255A6" w:rsidP="009B23CD">
      <w:pPr>
        <w:pStyle w:val="ConsPlusNormal"/>
        <w:numPr>
          <w:ilvl w:val="0"/>
          <w:numId w:val="8"/>
        </w:numPr>
        <w:ind w:left="0" w:right="57" w:firstLine="426"/>
        <w:jc w:val="center"/>
        <w:rPr>
          <w:rFonts w:ascii="Times New Roman" w:hAnsi="Times New Roman" w:cs="Times New Roman"/>
          <w:b/>
          <w:caps/>
          <w:sz w:val="23"/>
          <w:szCs w:val="23"/>
        </w:rPr>
      </w:pPr>
      <w:r w:rsidRPr="009B23CD">
        <w:rPr>
          <w:rFonts w:ascii="Times New Roman" w:hAnsi="Times New Roman" w:cs="Times New Roman"/>
          <w:b/>
          <w:caps/>
          <w:sz w:val="23"/>
          <w:szCs w:val="23"/>
        </w:rPr>
        <w:t xml:space="preserve"> Права и обязанности сторон</w:t>
      </w:r>
    </w:p>
    <w:p w:rsidR="004255A6" w:rsidRPr="009B23CD" w:rsidRDefault="004255A6" w:rsidP="009B23CD">
      <w:pPr>
        <w:pStyle w:val="2"/>
        <w:ind w:right="57" w:firstLine="741"/>
        <w:rPr>
          <w:rFonts w:ascii="Times New Roman" w:hAnsi="Times New Roman" w:cs="Times New Roman"/>
          <w:sz w:val="23"/>
          <w:szCs w:val="23"/>
        </w:rPr>
      </w:pPr>
      <w:r w:rsidRPr="009B23CD">
        <w:rPr>
          <w:rFonts w:ascii="Times New Roman" w:hAnsi="Times New Roman" w:cs="Times New Roman"/>
          <w:b/>
          <w:sz w:val="23"/>
          <w:szCs w:val="23"/>
        </w:rPr>
        <w:t>3.1 Права и обязанности Застройщика</w:t>
      </w:r>
      <w:r w:rsidRPr="009B23CD">
        <w:rPr>
          <w:rFonts w:ascii="Times New Roman" w:hAnsi="Times New Roman" w:cs="Times New Roman"/>
          <w:sz w:val="23"/>
          <w:szCs w:val="23"/>
        </w:rPr>
        <w:t>.</w:t>
      </w:r>
    </w:p>
    <w:p w:rsidR="004255A6" w:rsidRPr="009B23CD" w:rsidRDefault="004255A6" w:rsidP="009B23CD">
      <w:pPr>
        <w:pStyle w:val="2"/>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3.1.1. Застройщик обязан </w:t>
      </w:r>
      <w:r w:rsidRPr="009B23CD">
        <w:rPr>
          <w:rFonts w:ascii="Times New Roman" w:hAnsi="Times New Roman" w:cs="Times New Roman"/>
          <w:color w:val="000000"/>
          <w:sz w:val="23"/>
          <w:szCs w:val="23"/>
        </w:rPr>
        <w:t xml:space="preserve">осуществить комплекс организационных и технических мероприятий, направленных на обеспечение строительства Дома в соответствии с проектной документацией и получить Разрешение на </w:t>
      </w:r>
      <w:r w:rsidRPr="009B23CD">
        <w:rPr>
          <w:rFonts w:ascii="Times New Roman" w:hAnsi="Times New Roman" w:cs="Times New Roman"/>
          <w:sz w:val="23"/>
          <w:szCs w:val="23"/>
        </w:rPr>
        <w:t xml:space="preserve">ввод Дома </w:t>
      </w:r>
      <w:r w:rsidRPr="009B23CD">
        <w:rPr>
          <w:rFonts w:ascii="Times New Roman" w:hAnsi="Times New Roman" w:cs="Times New Roman"/>
          <w:color w:val="000000"/>
          <w:sz w:val="23"/>
          <w:szCs w:val="23"/>
        </w:rPr>
        <w:t>эксплуатацию</w:t>
      </w:r>
      <w:r w:rsidRPr="009B23CD">
        <w:rPr>
          <w:rFonts w:ascii="Times New Roman" w:hAnsi="Times New Roman" w:cs="Times New Roman"/>
          <w:sz w:val="23"/>
          <w:szCs w:val="23"/>
        </w:rPr>
        <w:t xml:space="preserve"> в установленном законодательством РФ порядке. Застройщик обязан обеспечить своими силами выполнение функций Заказчика во взаимоотношениях с третьими лицами, причастными к строительству Дома.</w:t>
      </w:r>
    </w:p>
    <w:p w:rsidR="004255A6" w:rsidRPr="009B23CD" w:rsidRDefault="004255A6" w:rsidP="009B23CD">
      <w:pPr>
        <w:pStyle w:val="2"/>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3.1.2. Застройщик обязан передать Участнику долевого строительства Квартиру в техническом </w:t>
      </w:r>
      <w:r w:rsidR="00B4173A">
        <w:rPr>
          <w:rFonts w:ascii="Times New Roman" w:hAnsi="Times New Roman" w:cs="Times New Roman"/>
          <w:sz w:val="23"/>
          <w:szCs w:val="23"/>
        </w:rPr>
        <w:t>состоянии, предусмотренном п.1.5</w:t>
      </w:r>
      <w:r w:rsidRPr="009B23CD">
        <w:rPr>
          <w:rFonts w:ascii="Times New Roman" w:hAnsi="Times New Roman" w:cs="Times New Roman"/>
          <w:sz w:val="23"/>
          <w:szCs w:val="23"/>
        </w:rPr>
        <w:t>. Договора, по а</w:t>
      </w:r>
      <w:r w:rsidR="00A95519">
        <w:rPr>
          <w:rFonts w:ascii="Times New Roman" w:hAnsi="Times New Roman" w:cs="Times New Roman"/>
          <w:sz w:val="23"/>
          <w:szCs w:val="23"/>
        </w:rPr>
        <w:t xml:space="preserve">кту приема-передачи в срок до </w:t>
      </w:r>
      <w:r w:rsidR="00A95519" w:rsidRPr="000D0173">
        <w:rPr>
          <w:rFonts w:ascii="Times New Roman" w:hAnsi="Times New Roman" w:cs="Times New Roman"/>
          <w:sz w:val="23"/>
          <w:szCs w:val="23"/>
        </w:rPr>
        <w:t>22 января</w:t>
      </w:r>
      <w:r w:rsidRPr="000D0173">
        <w:rPr>
          <w:rFonts w:ascii="Times New Roman" w:hAnsi="Times New Roman" w:cs="Times New Roman"/>
          <w:sz w:val="23"/>
          <w:szCs w:val="23"/>
        </w:rPr>
        <w:t xml:space="preserve"> 201</w:t>
      </w:r>
      <w:r w:rsidR="00A95519" w:rsidRPr="000D0173">
        <w:rPr>
          <w:rFonts w:ascii="Times New Roman" w:hAnsi="Times New Roman" w:cs="Times New Roman"/>
          <w:sz w:val="23"/>
          <w:szCs w:val="23"/>
        </w:rPr>
        <w:t>9</w:t>
      </w:r>
      <w:r w:rsidRPr="000D0173">
        <w:rPr>
          <w:rFonts w:ascii="Times New Roman" w:hAnsi="Times New Roman" w:cs="Times New Roman"/>
          <w:sz w:val="23"/>
          <w:szCs w:val="23"/>
        </w:rPr>
        <w:t xml:space="preserve"> года</w:t>
      </w:r>
      <w:r w:rsidRPr="009B23CD">
        <w:rPr>
          <w:rFonts w:ascii="Times New Roman" w:hAnsi="Times New Roman" w:cs="Times New Roman"/>
          <w:sz w:val="23"/>
          <w:szCs w:val="23"/>
        </w:rPr>
        <w:t>, но не ранее получения Разрешения на ввод Дома в эксплуатацию.</w:t>
      </w:r>
    </w:p>
    <w:p w:rsidR="009B23CD" w:rsidRPr="009B23CD" w:rsidRDefault="009B23CD" w:rsidP="009B23CD">
      <w:pPr>
        <w:widowControl w:val="0"/>
        <w:tabs>
          <w:tab w:val="left" w:pos="709"/>
        </w:tabs>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lastRenderedPageBreak/>
        <w:t xml:space="preserve">3.1.3. </w:t>
      </w:r>
      <w:proofErr w:type="gramStart"/>
      <w:r w:rsidRPr="009B23CD">
        <w:rPr>
          <w:rFonts w:ascii="Times New Roman" w:hAnsi="Times New Roman" w:cs="Times New Roman"/>
          <w:sz w:val="23"/>
          <w:szCs w:val="23"/>
        </w:rPr>
        <w:t>Застройщик после получения ведомости помещений и их площадей по результатам технической инвентаризации и получения Разрешения на ввод Дома в эксплуатацию уведомляет Участника долевого строительства о завершении строительства Дома, необходимости произвести окончательный расчет по настоящему Договору (в случае расхождения фактической общей площади Квартиры и площади балкон</w:t>
      </w:r>
      <w:r w:rsidR="00B4173A">
        <w:rPr>
          <w:rFonts w:ascii="Times New Roman" w:hAnsi="Times New Roman" w:cs="Times New Roman"/>
          <w:sz w:val="23"/>
          <w:szCs w:val="23"/>
        </w:rPr>
        <w:t>а с площадью, указанной в п. 1.3</w:t>
      </w:r>
      <w:r w:rsidRPr="009B23CD">
        <w:rPr>
          <w:rFonts w:ascii="Times New Roman" w:hAnsi="Times New Roman" w:cs="Times New Roman"/>
          <w:sz w:val="23"/>
          <w:szCs w:val="23"/>
        </w:rPr>
        <w:t>. договора), и принять Квартиру по акту приема-передачи.</w:t>
      </w:r>
      <w:proofErr w:type="gramEnd"/>
    </w:p>
    <w:p w:rsidR="009B23CD" w:rsidRPr="009B23CD" w:rsidRDefault="009B23CD" w:rsidP="009B23CD">
      <w:pPr>
        <w:pStyle w:val="2"/>
        <w:ind w:right="57" w:firstLine="709"/>
        <w:rPr>
          <w:rFonts w:ascii="Times New Roman" w:hAnsi="Times New Roman" w:cs="Times New Roman"/>
          <w:sz w:val="23"/>
          <w:szCs w:val="23"/>
        </w:rPr>
      </w:pPr>
      <w:proofErr w:type="gramStart"/>
      <w:r w:rsidRPr="009B23CD">
        <w:rPr>
          <w:rFonts w:ascii="Times New Roman" w:hAnsi="Times New Roman" w:cs="Times New Roman"/>
          <w:sz w:val="23"/>
          <w:szCs w:val="23"/>
        </w:rPr>
        <w:t xml:space="preserve">В случае если фактическая общая площадь Квартиры и площадь балкона отличается от проектной в большую сторону, то Участник долевого строительства оплачивает разницу площади, исходя из стоимости </w:t>
      </w:r>
      <w:smartTag w:uri="urn:schemas-microsoft-com:office:smarttags" w:element="metricconverter">
        <w:smartTagPr>
          <w:attr w:name="ProductID" w:val="1 кв. метра"/>
        </w:smartTagPr>
        <w:r w:rsidRPr="009B23CD">
          <w:rPr>
            <w:rFonts w:ascii="Times New Roman" w:hAnsi="Times New Roman" w:cs="Times New Roman"/>
            <w:sz w:val="23"/>
            <w:szCs w:val="23"/>
          </w:rPr>
          <w:t>1 кв. метра</w:t>
        </w:r>
      </w:smartTag>
      <w:r w:rsidRPr="009B23CD">
        <w:rPr>
          <w:rFonts w:ascii="Times New Roman" w:hAnsi="Times New Roman" w:cs="Times New Roman"/>
          <w:sz w:val="23"/>
          <w:szCs w:val="23"/>
        </w:rPr>
        <w:t xml:space="preserve"> площади, установленной в п. 2.1 настоящего Договора, если в меньшую, то Застройщик возвращает разницу Участнику долевого строительства.</w:t>
      </w:r>
      <w:proofErr w:type="gramEnd"/>
    </w:p>
    <w:p w:rsidR="009B23CD" w:rsidRPr="009B23CD" w:rsidRDefault="009B23CD" w:rsidP="009B23CD">
      <w:pPr>
        <w:widowControl w:val="0"/>
        <w:tabs>
          <w:tab w:val="left" w:pos="709"/>
        </w:tabs>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t>3.1.4. Застройщик обязан в течение 10 дней  после получения Разрешения на ввод Дома в эксплуатацию предоставить в Управление Федеральной службы государственной регистрации, кадастра и картографии по Псковской области в городе Пскове  пакет документов, необходимый для проведения экспертизы по Дому с целью регистрации прав Участником долевого строительства на квартиру.</w:t>
      </w:r>
    </w:p>
    <w:p w:rsidR="004255A6" w:rsidRPr="009B23CD" w:rsidRDefault="004255A6" w:rsidP="009B23CD">
      <w:pPr>
        <w:pStyle w:val="2"/>
        <w:ind w:right="57" w:firstLine="684"/>
        <w:rPr>
          <w:rFonts w:ascii="Times New Roman" w:hAnsi="Times New Roman" w:cs="Times New Roman"/>
          <w:b/>
          <w:sz w:val="23"/>
          <w:szCs w:val="23"/>
        </w:rPr>
      </w:pPr>
      <w:r w:rsidRPr="009B23CD">
        <w:rPr>
          <w:rFonts w:ascii="Times New Roman" w:hAnsi="Times New Roman" w:cs="Times New Roman"/>
          <w:b/>
          <w:sz w:val="23"/>
          <w:szCs w:val="23"/>
        </w:rPr>
        <w:t>3.2. Права и обязанности Участника долевого строительства.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3.2.1. Участник долевого строительства обязан в течение 10 (десяти) дней с момента получения сообщения Застройщика о завершении строительства Дома и готовности Квартиры к передаче, принять Квартиру в техн</w:t>
      </w:r>
      <w:r w:rsidR="00B4173A">
        <w:rPr>
          <w:rFonts w:ascii="Times New Roman" w:hAnsi="Times New Roman" w:cs="Times New Roman"/>
          <w:sz w:val="23"/>
          <w:szCs w:val="23"/>
        </w:rPr>
        <w:t>ическом состоянии согласно п.1.5</w:t>
      </w:r>
      <w:r w:rsidRPr="009B23CD">
        <w:rPr>
          <w:rFonts w:ascii="Times New Roman" w:hAnsi="Times New Roman" w:cs="Times New Roman"/>
          <w:sz w:val="23"/>
          <w:szCs w:val="23"/>
        </w:rPr>
        <w:t>. Договора по акту приема-передачи.</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При уклонении Участника долевого строительства от принятия Квартиры или при отказе от принятия Квартиры, Застройщик по истечении одного месяца со дня, предусмотренного для передачи Квартиры Участнику долевого строительства, вправе составить односторонний акт приема-передачи Квартиры. При этом риск случайной гибели Квартиры признается перешедшим к Участнику долевого строительства со дня составления указанного одностороннего акта. </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3.2.2. Участник долевого строительства обязан с момента выдачи Разрешения на ввод Дома в эксплуатацию Квартиры оплачивать коммунальные услуги и эксплуатационные расходы по Квартире, а также участвовать в общих расходах, связанных с эксплуатацией, техническим обслуживанием и управлением Домом пропорционально своей доле, далее «эксплуатационные расходы». </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С момента выдачи Разрешения на ввод Дома в эксплуатацию и до момента перехода обязательств по обслуживанию Дома к эксплуатирующей организации такие расходы возмещаются Застройщику. После начала  обслуживания Дома эксплуатирующей организацией указанные платежи осуществляются эксплуатирующей организации.</w:t>
      </w:r>
    </w:p>
    <w:p w:rsidR="004255A6" w:rsidRPr="009B23CD" w:rsidRDefault="004255A6" w:rsidP="009B23CD">
      <w:pPr>
        <w:widowControl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В случае если к моменту перехода обязательств по обслуживанию Дома к эксплуатирующей организации в распоряжении Застройщика останутся денежные средства, выплаченные Участником долевого строительства на содержание Квартиры и его доли в общем имуществе Дома, то остаток средств передается Застройщиком эксплуатирующей организации в счет предстоящих платежей при расчетах Участника долевого строительства с эксплуатирующей организацией.</w:t>
      </w:r>
    </w:p>
    <w:p w:rsidR="004255A6" w:rsidRPr="009B23CD" w:rsidRDefault="004255A6" w:rsidP="009B23CD">
      <w:pPr>
        <w:pStyle w:val="ConsPlusNormal"/>
        <w:ind w:right="57" w:firstLine="627"/>
        <w:jc w:val="both"/>
        <w:rPr>
          <w:rFonts w:ascii="Times New Roman" w:hAnsi="Times New Roman" w:cs="Times New Roman"/>
          <w:sz w:val="23"/>
          <w:szCs w:val="23"/>
        </w:rPr>
      </w:pPr>
      <w:r w:rsidRPr="009B23CD">
        <w:rPr>
          <w:rFonts w:ascii="Times New Roman" w:hAnsi="Times New Roman" w:cs="Times New Roman"/>
          <w:sz w:val="23"/>
          <w:szCs w:val="23"/>
        </w:rPr>
        <w:t>3.2.3. Участник долевого строительства не вправе без предварительного согласия Застройщика передавать свои права, предусмотренные настоящим Договором, третьим лицам, а также обеспечивать свои обязательства перед третьими лицами залогом принадлежащего ему права требования предоставления Квартиры до регистрации в  установленном законом порядке настоящего Договора.</w:t>
      </w:r>
    </w:p>
    <w:p w:rsidR="004255A6" w:rsidRPr="009B23CD" w:rsidRDefault="004255A6" w:rsidP="009B23CD">
      <w:pPr>
        <w:pStyle w:val="2"/>
        <w:widowControl w:val="0"/>
        <w:ind w:right="57" w:firstLine="684"/>
        <w:rPr>
          <w:rFonts w:ascii="Times New Roman" w:hAnsi="Times New Roman" w:cs="Times New Roman"/>
          <w:sz w:val="23"/>
          <w:szCs w:val="23"/>
        </w:rPr>
      </w:pPr>
      <w:r w:rsidRPr="009B23CD">
        <w:rPr>
          <w:rFonts w:ascii="Times New Roman" w:hAnsi="Times New Roman" w:cs="Times New Roman"/>
          <w:sz w:val="23"/>
          <w:szCs w:val="23"/>
        </w:rPr>
        <w:t xml:space="preserve">3.2.4. Участник долевого строительства до регистрации права собственности на Квартиру не вправе осуществлять внутренние перепланировки квартиры без письменного согласования с Застройщиком и архитектором проекта. Не допускается расположения кухонь и санузлов над жилыми помещениями нижележащего этажа, а также изменения фасадных элементов здания, включая окраску наличников, замену и окраску переплетов, изменения балконных ограждений, дополнительные остекления, установка «теплых полов» от системы центрального отопления. Установка «теплых полов» от электричества подлежит обязательному предварительному согласованию с Застройщиком и эксплуатирующей организацией. </w:t>
      </w:r>
    </w:p>
    <w:p w:rsidR="004255A6" w:rsidRPr="009B23CD" w:rsidRDefault="004255A6" w:rsidP="009B23CD">
      <w:pPr>
        <w:pStyle w:val="ConsPlusNormal"/>
        <w:ind w:right="57" w:firstLine="741"/>
        <w:jc w:val="both"/>
        <w:rPr>
          <w:rFonts w:ascii="Times New Roman" w:hAnsi="Times New Roman" w:cs="Times New Roman"/>
          <w:sz w:val="23"/>
          <w:szCs w:val="23"/>
        </w:rPr>
      </w:pPr>
      <w:r w:rsidRPr="009B23CD">
        <w:rPr>
          <w:rFonts w:ascii="Times New Roman" w:hAnsi="Times New Roman" w:cs="Times New Roman"/>
          <w:sz w:val="23"/>
          <w:szCs w:val="23"/>
        </w:rPr>
        <w:lastRenderedPageBreak/>
        <w:t xml:space="preserve">3.2.5.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 </w:t>
      </w:r>
    </w:p>
    <w:p w:rsidR="004255A6" w:rsidRPr="009B23CD" w:rsidRDefault="004255A6" w:rsidP="009B23CD">
      <w:pPr>
        <w:pStyle w:val="ConsPlusNormal"/>
        <w:ind w:right="57" w:firstLine="741"/>
        <w:jc w:val="both"/>
        <w:rPr>
          <w:rFonts w:ascii="Times New Roman" w:hAnsi="Times New Roman" w:cs="Times New Roman"/>
          <w:sz w:val="23"/>
          <w:szCs w:val="23"/>
        </w:rPr>
      </w:pPr>
      <w:r w:rsidRPr="009B23CD">
        <w:rPr>
          <w:rFonts w:ascii="Times New Roman" w:hAnsi="Times New Roman" w:cs="Times New Roman"/>
          <w:sz w:val="23"/>
          <w:szCs w:val="23"/>
        </w:rPr>
        <w:t>Право собственности на Квартиру будет оформляться силами и за счет Участника долевого строительства.</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Квартиру.</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3.2.6. В случае изменения паспортных данных или регистрации по месту жительства, Участник долевого строительства обязан письменно известить об этом Застройщика до подписания акта приема-передачи Квартиры.</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3.3. Обязательства Застройщика считаются исполненными с момента подписания Сторонами акта приема-передачи Квартиры.</w:t>
      </w:r>
    </w:p>
    <w:p w:rsidR="00522F9B"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3.4.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приёма – передачи Квартиры.</w:t>
      </w:r>
    </w:p>
    <w:p w:rsidR="004255A6" w:rsidRPr="009B23CD" w:rsidRDefault="004255A6" w:rsidP="009B23CD">
      <w:pPr>
        <w:pStyle w:val="ConsPlusNormal"/>
        <w:ind w:right="57" w:firstLine="0"/>
        <w:jc w:val="center"/>
        <w:rPr>
          <w:rFonts w:ascii="Times New Roman" w:hAnsi="Times New Roman" w:cs="Times New Roman"/>
          <w:b/>
          <w:caps/>
          <w:sz w:val="23"/>
          <w:szCs w:val="23"/>
        </w:rPr>
      </w:pPr>
      <w:r w:rsidRPr="009B23CD">
        <w:rPr>
          <w:rFonts w:ascii="Times New Roman" w:hAnsi="Times New Roman" w:cs="Times New Roman"/>
          <w:b/>
          <w:caps/>
          <w:sz w:val="23"/>
          <w:szCs w:val="23"/>
        </w:rPr>
        <w:t>4. Гарантии качества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4.1. Качество Квартиры, подлежащей передаче Застройщиком Участнику долевого строительства по настоящему Договору,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rsidR="004255A6" w:rsidRPr="009B23CD" w:rsidRDefault="004255A6" w:rsidP="009B23CD">
      <w:pPr>
        <w:pStyle w:val="ConsPlusNormal"/>
        <w:widowContro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4.2. В случае если Квартира построена с отступлениями от условий Договора и (или) указанных в п.4.1. Договора обязательных требований, приведшими к ухудшению качества Квартиры, или с иными недостатками, которые делают ее непригодной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Сторонами.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4.3. Риск случайной гибели или случайного повреждения Квартиры до передачи ее Участнику долевого строительства по акту приёма – передачи несет Застройщик.</w:t>
      </w:r>
    </w:p>
    <w:p w:rsidR="003A08D3" w:rsidRPr="009B23CD" w:rsidRDefault="007D540E"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sz w:val="23"/>
          <w:szCs w:val="23"/>
        </w:rPr>
        <w:t xml:space="preserve">4.4. </w:t>
      </w:r>
      <w:r w:rsidRPr="009B23CD">
        <w:rPr>
          <w:rFonts w:ascii="Times New Roman" w:hAnsi="Times New Roman" w:cs="Times New Roman"/>
          <w:color w:val="000000"/>
          <w:sz w:val="23"/>
          <w:szCs w:val="23"/>
        </w:rPr>
        <w:t xml:space="preserve">Гарантийный срок </w:t>
      </w:r>
      <w:r w:rsidR="004B0495" w:rsidRPr="009B23CD">
        <w:rPr>
          <w:rFonts w:ascii="Times New Roman" w:hAnsi="Times New Roman" w:cs="Times New Roman"/>
          <w:color w:val="000000"/>
          <w:sz w:val="23"/>
          <w:szCs w:val="23"/>
        </w:rPr>
        <w:t>на Квартиру,</w:t>
      </w:r>
      <w:r w:rsidRPr="009B23CD">
        <w:rPr>
          <w:rFonts w:ascii="Times New Roman" w:hAnsi="Times New Roman" w:cs="Times New Roman"/>
          <w:color w:val="000000"/>
          <w:sz w:val="23"/>
          <w:szCs w:val="23"/>
        </w:rPr>
        <w:t xml:space="preserve"> за исключением технологического и инженерного оборудования, входящего в состав </w:t>
      </w:r>
      <w:r w:rsidR="004B0495" w:rsidRPr="009B23CD">
        <w:rPr>
          <w:rFonts w:ascii="Times New Roman" w:hAnsi="Times New Roman" w:cs="Times New Roman"/>
          <w:color w:val="000000"/>
          <w:sz w:val="23"/>
          <w:szCs w:val="23"/>
        </w:rPr>
        <w:t>Дома,</w:t>
      </w:r>
      <w:r w:rsidRPr="009B23CD">
        <w:rPr>
          <w:rFonts w:ascii="Times New Roman" w:hAnsi="Times New Roman" w:cs="Times New Roman"/>
          <w:color w:val="000000"/>
          <w:sz w:val="23"/>
          <w:szCs w:val="23"/>
        </w:rPr>
        <w:t xml:space="preserve"> составляет 5 лет</w:t>
      </w:r>
      <w:r w:rsidR="004B0495" w:rsidRPr="009B23CD">
        <w:rPr>
          <w:rFonts w:ascii="Times New Roman" w:hAnsi="Times New Roman" w:cs="Times New Roman"/>
          <w:color w:val="000000"/>
          <w:sz w:val="23"/>
          <w:szCs w:val="23"/>
        </w:rPr>
        <w:t xml:space="preserve"> </w:t>
      </w:r>
      <w:r w:rsidR="004B0495" w:rsidRPr="009B23CD">
        <w:rPr>
          <w:rFonts w:ascii="Times New Roman" w:hAnsi="Times New Roman" w:cs="Times New Roman"/>
          <w:sz w:val="23"/>
          <w:szCs w:val="23"/>
        </w:rPr>
        <w:t>с момента выдачи Разрешения на ввод дома в эксплуатацию</w:t>
      </w:r>
      <w:r w:rsidRPr="009B23CD">
        <w:rPr>
          <w:rFonts w:ascii="Times New Roman" w:hAnsi="Times New Roman" w:cs="Times New Roman"/>
          <w:sz w:val="23"/>
          <w:szCs w:val="23"/>
        </w:rPr>
        <w:t>.</w:t>
      </w:r>
      <w:r w:rsidR="0022421F" w:rsidRPr="009B23CD">
        <w:rPr>
          <w:rFonts w:ascii="Times New Roman" w:hAnsi="Times New Roman" w:cs="Times New Roman"/>
          <w:sz w:val="23"/>
          <w:szCs w:val="23"/>
        </w:rPr>
        <w:t xml:space="preserve"> </w:t>
      </w:r>
    </w:p>
    <w:p w:rsidR="007D540E" w:rsidRPr="009B23CD" w:rsidRDefault="007D540E"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color w:val="000000"/>
          <w:sz w:val="23"/>
          <w:szCs w:val="23"/>
        </w:rPr>
        <w:t>4.5. Гарантийный срок на технологическое и инженерное оборудование,</w:t>
      </w:r>
      <w:r w:rsidR="004B0495" w:rsidRPr="009B23CD">
        <w:rPr>
          <w:rFonts w:ascii="Times New Roman" w:hAnsi="Times New Roman" w:cs="Times New Roman"/>
          <w:color w:val="000000"/>
          <w:sz w:val="23"/>
          <w:szCs w:val="23"/>
        </w:rPr>
        <w:t xml:space="preserve"> входящее в состав передавае</w:t>
      </w:r>
      <w:r w:rsidR="00810F28" w:rsidRPr="009B23CD">
        <w:rPr>
          <w:rFonts w:ascii="Times New Roman" w:hAnsi="Times New Roman" w:cs="Times New Roman"/>
          <w:color w:val="000000"/>
          <w:sz w:val="23"/>
          <w:szCs w:val="23"/>
        </w:rPr>
        <w:t>мой У</w:t>
      </w:r>
      <w:r w:rsidR="004B0495" w:rsidRPr="009B23CD">
        <w:rPr>
          <w:rFonts w:ascii="Times New Roman" w:hAnsi="Times New Roman" w:cs="Times New Roman"/>
          <w:color w:val="000000"/>
          <w:sz w:val="23"/>
          <w:szCs w:val="23"/>
        </w:rPr>
        <w:t>частнику</w:t>
      </w:r>
      <w:r w:rsidRPr="009B23CD">
        <w:rPr>
          <w:rFonts w:ascii="Times New Roman" w:hAnsi="Times New Roman" w:cs="Times New Roman"/>
          <w:color w:val="000000"/>
          <w:sz w:val="23"/>
          <w:szCs w:val="23"/>
        </w:rPr>
        <w:t xml:space="preserve"> долевого строительства </w:t>
      </w:r>
      <w:r w:rsidR="004B0495" w:rsidRPr="009B23CD">
        <w:rPr>
          <w:rFonts w:ascii="Times New Roman" w:hAnsi="Times New Roman" w:cs="Times New Roman"/>
          <w:color w:val="000000"/>
          <w:sz w:val="23"/>
          <w:szCs w:val="23"/>
        </w:rPr>
        <w:t>Квартиры,</w:t>
      </w:r>
      <w:r w:rsidRPr="009B23CD">
        <w:rPr>
          <w:rFonts w:ascii="Times New Roman" w:hAnsi="Times New Roman" w:cs="Times New Roman"/>
          <w:color w:val="000000"/>
          <w:sz w:val="23"/>
          <w:szCs w:val="23"/>
        </w:rPr>
        <w:t xml:space="preserve"> составляет 3 года с момента подписания первого передаточного акта.</w:t>
      </w:r>
    </w:p>
    <w:p w:rsidR="00522F9B" w:rsidRPr="009B23CD" w:rsidRDefault="007D540E" w:rsidP="009B23CD">
      <w:pPr>
        <w:widowControl w:val="0"/>
        <w:adjustRightInd w:val="0"/>
        <w:spacing w:after="0" w:line="240" w:lineRule="auto"/>
        <w:ind w:right="57" w:firstLine="709"/>
        <w:jc w:val="both"/>
        <w:rPr>
          <w:rFonts w:ascii="Times New Roman" w:hAnsi="Times New Roman" w:cs="Times New Roman"/>
          <w:sz w:val="23"/>
          <w:szCs w:val="23"/>
        </w:rPr>
      </w:pPr>
      <w:r w:rsidRPr="009B23CD">
        <w:rPr>
          <w:rFonts w:ascii="Times New Roman" w:hAnsi="Times New Roman" w:cs="Times New Roman"/>
          <w:sz w:val="23"/>
          <w:szCs w:val="23"/>
        </w:rPr>
        <w:t>4.6</w:t>
      </w:r>
      <w:r w:rsidR="004255A6" w:rsidRPr="009B23CD">
        <w:rPr>
          <w:rFonts w:ascii="Times New Roman" w:hAnsi="Times New Roman" w:cs="Times New Roman"/>
          <w:sz w:val="23"/>
          <w:szCs w:val="23"/>
        </w:rPr>
        <w:t>. Зас</w:t>
      </w:r>
      <w:r w:rsidR="000C6109" w:rsidRPr="009B23CD">
        <w:rPr>
          <w:rFonts w:ascii="Times New Roman" w:hAnsi="Times New Roman" w:cs="Times New Roman"/>
          <w:sz w:val="23"/>
          <w:szCs w:val="23"/>
        </w:rPr>
        <w:t>тройщик не несет ответственность</w:t>
      </w:r>
      <w:r w:rsidR="004255A6" w:rsidRPr="009B23CD">
        <w:rPr>
          <w:rFonts w:ascii="Times New Roman" w:hAnsi="Times New Roman" w:cs="Times New Roman"/>
          <w:sz w:val="23"/>
          <w:szCs w:val="23"/>
        </w:rPr>
        <w:t xml:space="preserve"> за недостатки (дефекты) Квартиры, обнаруженные в пределах гарантийного срока, если докажет, что они произошли вследствие нормального износа Квартиры, нарушения требований технических регламентов, градостроительных регламентов, а также иных обязательных требований к процессу ее эксплуатации либо вследствие ненадлежащего ее ремонта, проведенного самим Участником долевого строительства или привлеченными им третьими лицами.</w:t>
      </w:r>
    </w:p>
    <w:p w:rsidR="004255A6" w:rsidRPr="009B23CD" w:rsidRDefault="004255A6" w:rsidP="009B23CD">
      <w:pPr>
        <w:pStyle w:val="a6"/>
        <w:widowControl w:val="0"/>
        <w:ind w:right="57"/>
        <w:jc w:val="center"/>
        <w:rPr>
          <w:rFonts w:ascii="Times New Roman" w:hAnsi="Times New Roman" w:cs="Times New Roman"/>
          <w:b/>
          <w:caps/>
          <w:sz w:val="23"/>
          <w:szCs w:val="23"/>
        </w:rPr>
      </w:pPr>
      <w:r w:rsidRPr="009B23CD">
        <w:rPr>
          <w:rFonts w:ascii="Times New Roman" w:hAnsi="Times New Roman" w:cs="Times New Roman"/>
          <w:b/>
          <w:sz w:val="23"/>
          <w:szCs w:val="23"/>
        </w:rPr>
        <w:t>5.</w:t>
      </w:r>
      <w:r w:rsidRPr="009B23CD">
        <w:rPr>
          <w:rFonts w:ascii="Times New Roman" w:hAnsi="Times New Roman" w:cs="Times New Roman"/>
          <w:b/>
          <w:caps/>
          <w:sz w:val="23"/>
          <w:szCs w:val="23"/>
        </w:rPr>
        <w:t xml:space="preserve"> Срок действия, условия изменения и расторжения договора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5.1. Настоящий Договор подписывается Сторонами, подлежит государственной регистрации и считается заключенным с момента такой регистрации.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5.2. 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5.3. Расторжение Договора по инициативе Участника долевого строительства.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5.3.1. Участник долевого строительства имеет право в одностороннем порядке отказаться от исполнения Договора в случаях:</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неисполнения Застройщиком обязательства по передаче Квартиры в предусмотренный Договором срок;</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существенного нарушения требований к качеству Квартиры;</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в иных установленных федеральным законом или Договором случаях.</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5.3.2. По требованию Участника долевого строительства Договор может быть </w:t>
      </w:r>
      <w:r w:rsidRPr="009B23CD">
        <w:rPr>
          <w:rFonts w:ascii="Times New Roman" w:hAnsi="Times New Roman" w:cs="Times New Roman"/>
          <w:sz w:val="23"/>
          <w:szCs w:val="23"/>
        </w:rPr>
        <w:lastRenderedPageBreak/>
        <w:t>расторгнут в судебном порядке в случае:</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 - прекращения или приостановления строительства Дома,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xml:space="preserve">- существенного изменения проектной документации строящегося Дома, в том числе существенного изменения размера Квартиры (более 15% от общей площади Квартиры); </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изменения назначения общего имущества и (или) нежилых помещений, входящих в состав Дома;</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sz w:val="23"/>
          <w:szCs w:val="23"/>
        </w:rPr>
        <w:t>- в иных установленных федеральным законом или Договором случаях.</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5.3.3. Застройщик, в случае расторжения договора по основаниям, предусмотренным п. 5.3.1.  Договора, в течение двадцати рабочих дней со дня расторжения Договора или в случае расторжения по основаниям, предусмотренным п. 5.3.2. Договора,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и в порядке, предусмотренном действующим Законодательством РФ. </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5.4. Расторжение Договора по инициативе Застройщика.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5.4.1. Застройщик имеет право в одностороннем порядке отказаться от исполнения настоящего Договора в случае, если просрочка внесения платежа составила более чем три месяца.</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 xml:space="preserve">5.4.2. В случае одностороннего отказа Застройщика от исполнения договора по основаниям, предусмотренным п.5.4.1.,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w:t>
      </w:r>
    </w:p>
    <w:p w:rsidR="004255A6" w:rsidRPr="009B23CD" w:rsidRDefault="004255A6" w:rsidP="009B23CD">
      <w:pPr>
        <w:widowControl w:val="0"/>
        <w:adjustRightInd w:val="0"/>
        <w:spacing w:after="0" w:line="240" w:lineRule="auto"/>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5.5.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(ценным) письмом с описью вложени</w:t>
      </w:r>
      <w:bookmarkStart w:id="0" w:name="_GoBack"/>
      <w:bookmarkEnd w:id="0"/>
      <w:r w:rsidRPr="009B23CD">
        <w:rPr>
          <w:rFonts w:ascii="Times New Roman" w:hAnsi="Times New Roman" w:cs="Times New Roman"/>
          <w:sz w:val="23"/>
          <w:szCs w:val="23"/>
        </w:rPr>
        <w:t>я.</w:t>
      </w:r>
    </w:p>
    <w:p w:rsidR="004255A6" w:rsidRPr="009B23CD" w:rsidRDefault="004255A6" w:rsidP="009B23CD">
      <w:pPr>
        <w:widowControl w:val="0"/>
        <w:adjustRightInd w:val="0"/>
        <w:spacing w:after="0" w:line="240" w:lineRule="auto"/>
        <w:ind w:right="57" w:firstLine="540"/>
        <w:jc w:val="both"/>
        <w:rPr>
          <w:rFonts w:ascii="Times New Roman" w:hAnsi="Times New Roman" w:cs="Times New Roman"/>
          <w:sz w:val="23"/>
          <w:szCs w:val="23"/>
        </w:rPr>
      </w:pPr>
      <w:r w:rsidRPr="009B23CD">
        <w:rPr>
          <w:rFonts w:ascii="Times New Roman" w:hAnsi="Times New Roman" w:cs="Times New Roman"/>
          <w:sz w:val="23"/>
          <w:szCs w:val="23"/>
        </w:rPr>
        <w:t>Сторона, направившая уведомление об одностороннем отказе, обязана в пятидневный срок с момента направления уведомления обратиться в Управление Федеральной службы государственной регистрации, кадастра и картографии по Псковской области в городе Пскове для регистрации расторжения Договора. Возврат денежных средств осуществляется после регистрации расторжения Договора.</w:t>
      </w:r>
    </w:p>
    <w:p w:rsidR="004255A6" w:rsidRPr="009B23CD" w:rsidRDefault="004255A6" w:rsidP="009B23CD">
      <w:pPr>
        <w:pStyle w:val="ConsPlusNormal"/>
        <w:ind w:right="57" w:firstLine="684"/>
        <w:jc w:val="both"/>
        <w:rPr>
          <w:rFonts w:ascii="Times New Roman" w:hAnsi="Times New Roman" w:cs="Times New Roman"/>
          <w:sz w:val="23"/>
          <w:szCs w:val="23"/>
        </w:rPr>
      </w:pPr>
      <w:r w:rsidRPr="009B23CD">
        <w:rPr>
          <w:rFonts w:ascii="Times New Roman" w:hAnsi="Times New Roman" w:cs="Times New Roman"/>
          <w:sz w:val="23"/>
          <w:szCs w:val="23"/>
        </w:rPr>
        <w:t>5.6. Настоящий Договор может быть изменен или досрочно расторгнут по взаимному согласию Сторон. Все изменения и дополнения оформляются дополнительными соглашениями Сторон в письменной форме, и являются неотъемлемой частью настоящего Договора.</w:t>
      </w:r>
    </w:p>
    <w:p w:rsidR="00522F9B" w:rsidRPr="009B23CD" w:rsidRDefault="004255A6" w:rsidP="009B23CD">
      <w:pPr>
        <w:pStyle w:val="ConsPlusNormal"/>
        <w:ind w:right="57" w:firstLine="540"/>
        <w:jc w:val="both"/>
        <w:rPr>
          <w:rFonts w:ascii="Times New Roman" w:hAnsi="Times New Roman" w:cs="Times New Roman"/>
          <w:color w:val="000000"/>
          <w:sz w:val="23"/>
          <w:szCs w:val="23"/>
        </w:rPr>
      </w:pPr>
      <w:r w:rsidRPr="009B23CD">
        <w:rPr>
          <w:rFonts w:ascii="Times New Roman" w:hAnsi="Times New Roman" w:cs="Times New Roman"/>
          <w:sz w:val="23"/>
          <w:szCs w:val="23"/>
        </w:rPr>
        <w:t xml:space="preserve">5.7. </w:t>
      </w:r>
      <w:r w:rsidRPr="009B23CD">
        <w:rPr>
          <w:rFonts w:ascii="Times New Roman" w:hAnsi="Times New Roman" w:cs="Times New Roman"/>
          <w:color w:val="000000"/>
          <w:sz w:val="23"/>
          <w:szCs w:val="23"/>
        </w:rPr>
        <w:t xml:space="preserve">Во всех случаях расторжения настоящего Договора или отказа от настоящего Договора Застройщик обязуется возвратить Участнику долевого строительства уплаченные им в соответствии с пунктами 2.1, 2.2 настоящего Договора денежные средства. </w:t>
      </w:r>
    </w:p>
    <w:p w:rsidR="004255A6" w:rsidRPr="009B23CD" w:rsidRDefault="004255A6" w:rsidP="009B23CD">
      <w:pPr>
        <w:pStyle w:val="ConsPlusNormal"/>
        <w:ind w:right="57" w:firstLine="540"/>
        <w:jc w:val="both"/>
        <w:rPr>
          <w:rFonts w:ascii="Times New Roman" w:hAnsi="Times New Roman" w:cs="Times New Roman"/>
          <w:sz w:val="23"/>
          <w:szCs w:val="23"/>
        </w:rPr>
      </w:pPr>
      <w:r w:rsidRPr="009B23CD">
        <w:rPr>
          <w:rFonts w:ascii="Times New Roman" w:hAnsi="Times New Roman" w:cs="Times New Roman"/>
          <w:color w:val="000000"/>
          <w:sz w:val="23"/>
          <w:szCs w:val="23"/>
        </w:rPr>
        <w:t xml:space="preserve"> </w:t>
      </w:r>
      <w:r w:rsidRPr="009B23CD">
        <w:rPr>
          <w:rFonts w:ascii="Times New Roman" w:hAnsi="Times New Roman" w:cs="Times New Roman"/>
          <w:b/>
          <w:caps/>
          <w:sz w:val="23"/>
          <w:szCs w:val="23"/>
        </w:rPr>
        <w:t>6. Ответственность сторон. Порядок  разрешения  споров</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6.1. Стороны несут ответственность по своим обязательствам в соответствии с действующим законодательством РФ.</w:t>
      </w:r>
    </w:p>
    <w:p w:rsidR="004255A6" w:rsidRPr="009B23CD" w:rsidRDefault="004255A6" w:rsidP="009B23CD">
      <w:pPr>
        <w:pStyle w:val="2"/>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t>6.2. В случае просрочки выплат, предусмотренных п.п.2.1., 2.2. Договора, Застройщик имеет право выставить Участнику долевого строительства неустойку (пени) в размере одной трехсотой ставки рефинансирования Центрального Банка РФ (далее - ЦБ РФ), действующей на день исполнения обязательства, от суммы просроченного платежа за каждый день просрочки.</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6.3. В случае если строительство Дома не может быть завершено в предусмотренный настоящим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6.4. Стороны будут разрешать возникающие между ними споры и разногласия путем переговоров.</w:t>
      </w:r>
    </w:p>
    <w:p w:rsidR="004255A6" w:rsidRPr="009B23CD" w:rsidRDefault="004255A6" w:rsidP="009B23CD">
      <w:pPr>
        <w:pStyle w:val="ConsPlusNormal"/>
        <w:ind w:right="57" w:firstLine="708"/>
        <w:jc w:val="both"/>
        <w:rPr>
          <w:rFonts w:ascii="Times New Roman" w:hAnsi="Times New Roman" w:cs="Times New Roman"/>
          <w:sz w:val="23"/>
          <w:szCs w:val="23"/>
        </w:rPr>
      </w:pPr>
      <w:r w:rsidRPr="009B23CD">
        <w:rPr>
          <w:rFonts w:ascii="Times New Roman" w:hAnsi="Times New Roman" w:cs="Times New Roman"/>
          <w:sz w:val="23"/>
          <w:szCs w:val="23"/>
        </w:rPr>
        <w:t>В случае не достижения согласия в ходе переговоров Стороны могут передать спор в суд по месту нахождения Застройщика.</w:t>
      </w:r>
    </w:p>
    <w:p w:rsidR="004255A6" w:rsidRPr="009B23CD" w:rsidRDefault="004255A6" w:rsidP="009B23CD">
      <w:pPr>
        <w:pStyle w:val="a6"/>
        <w:widowControl w:val="0"/>
        <w:ind w:right="57" w:firstLine="708"/>
        <w:rPr>
          <w:rFonts w:ascii="Times New Roman" w:hAnsi="Times New Roman" w:cs="Times New Roman"/>
          <w:sz w:val="23"/>
          <w:szCs w:val="23"/>
        </w:rPr>
      </w:pPr>
      <w:r w:rsidRPr="009B23CD">
        <w:rPr>
          <w:rFonts w:ascii="Times New Roman" w:hAnsi="Times New Roman" w:cs="Times New Roman"/>
          <w:sz w:val="23"/>
          <w:szCs w:val="23"/>
        </w:rPr>
        <w:lastRenderedPageBreak/>
        <w:t>6.5. В случае наступления обстоятельств непреодолимой силы (форс-мажор), как то: наводнения, взрывы, военные действия, забастовки, блокады, пожары, эпидемии, просадки грунтов, а также издание актов органов государственной власти и местного самоуправления, повлекших за собой полное или частичное невыполнение Сторонами обязательств по данному Договору, Стороны освобождаются от выполнения своих обязательств на период действия этих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Возникновение обстоятельств непреодолимой силы у подрядчиков Застройщика считается возникновением этих обстоятельств у Застройщика.</w:t>
      </w:r>
    </w:p>
    <w:p w:rsidR="00522F9B" w:rsidRPr="009B23CD" w:rsidRDefault="004255A6" w:rsidP="009B23CD">
      <w:pPr>
        <w:pStyle w:val="ConsPlusNormal"/>
        <w:ind w:right="57" w:firstLine="709"/>
        <w:jc w:val="both"/>
        <w:rPr>
          <w:rFonts w:ascii="Times New Roman" w:hAnsi="Times New Roman" w:cs="Times New Roman"/>
          <w:sz w:val="23"/>
          <w:szCs w:val="23"/>
        </w:rPr>
      </w:pPr>
      <w:r w:rsidRPr="009B23CD">
        <w:rPr>
          <w:rFonts w:ascii="Times New Roman" w:hAnsi="Times New Roman" w:cs="Times New Roman"/>
          <w:sz w:val="23"/>
          <w:szCs w:val="23"/>
        </w:rPr>
        <w:t>О наступлении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rsidR="004255A6" w:rsidRPr="009B23CD" w:rsidRDefault="004255A6" w:rsidP="009B23CD">
      <w:pPr>
        <w:pStyle w:val="ConsPlusNormal"/>
        <w:keepNext/>
        <w:ind w:right="57" w:firstLine="0"/>
        <w:jc w:val="center"/>
        <w:rPr>
          <w:rFonts w:ascii="Times New Roman" w:hAnsi="Times New Roman" w:cs="Times New Roman"/>
          <w:b/>
          <w:caps/>
          <w:sz w:val="23"/>
          <w:szCs w:val="23"/>
        </w:rPr>
      </w:pPr>
      <w:r w:rsidRPr="009B23CD">
        <w:rPr>
          <w:rFonts w:ascii="Times New Roman" w:hAnsi="Times New Roman" w:cs="Times New Roman"/>
          <w:b/>
          <w:caps/>
          <w:sz w:val="23"/>
          <w:szCs w:val="23"/>
        </w:rPr>
        <w:t>7. Заключительные положения</w:t>
      </w:r>
    </w:p>
    <w:p w:rsidR="004255A6" w:rsidRPr="009B23CD" w:rsidRDefault="004255A6" w:rsidP="001B0F7E">
      <w:pPr>
        <w:spacing w:after="0" w:line="240" w:lineRule="auto"/>
        <w:ind w:right="57"/>
        <w:jc w:val="both"/>
        <w:outlineLvl w:val="0"/>
        <w:rPr>
          <w:rFonts w:ascii="Times New Roman" w:hAnsi="Times New Roman" w:cs="Times New Roman"/>
          <w:sz w:val="23"/>
          <w:szCs w:val="23"/>
        </w:rPr>
      </w:pPr>
      <w:r w:rsidRPr="009B23CD">
        <w:rPr>
          <w:rFonts w:ascii="Times New Roman" w:hAnsi="Times New Roman" w:cs="Times New Roman"/>
          <w:b/>
          <w:caps/>
          <w:sz w:val="23"/>
          <w:szCs w:val="23"/>
        </w:rPr>
        <w:tab/>
      </w:r>
      <w:r w:rsidRPr="009B23CD">
        <w:rPr>
          <w:rFonts w:ascii="Times New Roman" w:hAnsi="Times New Roman" w:cs="Times New Roman"/>
          <w:sz w:val="23"/>
          <w:szCs w:val="23"/>
        </w:rPr>
        <w:t xml:space="preserve">7.1. Отношения Застройщика и Участника долевого строительства, не урегулированные настоящим Договором, регламентируются Гражданским кодексом, Федеральным законом № 214-ФЗ «Об участии в долевом строительстве </w:t>
      </w:r>
      <w:proofErr w:type="gramStart"/>
      <w:r w:rsidRPr="009B23CD">
        <w:rPr>
          <w:rFonts w:ascii="Times New Roman" w:hAnsi="Times New Roman" w:cs="Times New Roman"/>
          <w:sz w:val="23"/>
          <w:szCs w:val="23"/>
        </w:rPr>
        <w:t>многоквартирных</w:t>
      </w:r>
      <w:proofErr w:type="gramEnd"/>
    </w:p>
    <w:p w:rsidR="004255A6" w:rsidRPr="009B23CD" w:rsidRDefault="004255A6" w:rsidP="009B23CD">
      <w:pPr>
        <w:pStyle w:val="ConsPlusNormal"/>
        <w:keepNext/>
        <w:ind w:right="57" w:firstLine="0"/>
        <w:jc w:val="both"/>
        <w:rPr>
          <w:rFonts w:ascii="Times New Roman" w:hAnsi="Times New Roman" w:cs="Times New Roman"/>
          <w:sz w:val="23"/>
          <w:szCs w:val="23"/>
        </w:rPr>
      </w:pPr>
      <w:r w:rsidRPr="009B23CD">
        <w:rPr>
          <w:rFonts w:ascii="Times New Roman" w:hAnsi="Times New Roman" w:cs="Times New Roman"/>
          <w:sz w:val="23"/>
          <w:szCs w:val="23"/>
        </w:rPr>
        <w:t xml:space="preserve"> домов и иных объектов недвижимости и о внесении изменений в некоторые законодательные акты Российской Федерации», законодательством Российской Федерации о защите прав потребителей.</w:t>
      </w:r>
    </w:p>
    <w:p w:rsidR="004255A6" w:rsidRPr="009B23CD" w:rsidRDefault="001B0F7E" w:rsidP="009B23CD">
      <w:pPr>
        <w:pStyle w:val="ConsPlusNormal"/>
        <w:ind w:right="57" w:firstLine="708"/>
        <w:jc w:val="both"/>
        <w:rPr>
          <w:rFonts w:ascii="Times New Roman" w:hAnsi="Times New Roman" w:cs="Times New Roman"/>
          <w:sz w:val="23"/>
          <w:szCs w:val="23"/>
        </w:rPr>
      </w:pPr>
      <w:r>
        <w:rPr>
          <w:rFonts w:ascii="Times New Roman" w:hAnsi="Times New Roman" w:cs="Times New Roman"/>
          <w:sz w:val="23"/>
          <w:szCs w:val="23"/>
        </w:rPr>
        <w:t>7.2</w:t>
      </w:r>
      <w:r w:rsidR="004255A6" w:rsidRPr="009B23CD">
        <w:rPr>
          <w:rFonts w:ascii="Times New Roman" w:hAnsi="Times New Roman" w:cs="Times New Roman"/>
          <w:sz w:val="23"/>
          <w:szCs w:val="23"/>
        </w:rPr>
        <w:t>.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Условия конфиденциальности могут быть изменены по требованию любой из Сторон.</w:t>
      </w:r>
    </w:p>
    <w:p w:rsidR="004255A6" w:rsidRPr="009B23CD" w:rsidRDefault="001B0F7E" w:rsidP="009B23CD">
      <w:pPr>
        <w:pStyle w:val="ConsPlusNormal"/>
        <w:ind w:right="57" w:firstLine="708"/>
        <w:jc w:val="both"/>
        <w:rPr>
          <w:rFonts w:ascii="Times New Roman" w:hAnsi="Times New Roman" w:cs="Times New Roman"/>
          <w:sz w:val="23"/>
          <w:szCs w:val="23"/>
        </w:rPr>
      </w:pPr>
      <w:r>
        <w:rPr>
          <w:rFonts w:ascii="Times New Roman" w:hAnsi="Times New Roman" w:cs="Times New Roman"/>
          <w:sz w:val="23"/>
          <w:szCs w:val="23"/>
        </w:rPr>
        <w:t>7.3</w:t>
      </w:r>
      <w:r w:rsidR="004255A6" w:rsidRPr="009B23CD">
        <w:rPr>
          <w:rFonts w:ascii="Times New Roman" w:hAnsi="Times New Roman" w:cs="Times New Roman"/>
          <w:sz w:val="23"/>
          <w:szCs w:val="23"/>
        </w:rPr>
        <w:t>. В случае смерти гражданина - Участника долевого строительства его права и обязанности по Договору переходят к наследникам. Имущественные права и обязанности, основанные на Договоре, входят в состав наследства в объеме, существующем на день открытия наследства.</w:t>
      </w:r>
    </w:p>
    <w:p w:rsidR="004255A6" w:rsidRPr="009B23CD" w:rsidRDefault="001B0F7E" w:rsidP="009B23CD">
      <w:pPr>
        <w:pStyle w:val="ConsPlusNormal"/>
        <w:ind w:right="57" w:firstLine="684"/>
        <w:jc w:val="both"/>
        <w:rPr>
          <w:rFonts w:ascii="Times New Roman" w:hAnsi="Times New Roman" w:cs="Times New Roman"/>
          <w:sz w:val="23"/>
          <w:szCs w:val="23"/>
        </w:rPr>
      </w:pPr>
      <w:r>
        <w:rPr>
          <w:rFonts w:ascii="Times New Roman" w:hAnsi="Times New Roman" w:cs="Times New Roman"/>
          <w:sz w:val="23"/>
          <w:szCs w:val="23"/>
        </w:rPr>
        <w:t>7.4</w:t>
      </w:r>
      <w:r w:rsidR="004255A6" w:rsidRPr="009B23CD">
        <w:rPr>
          <w:rFonts w:ascii="Times New Roman" w:hAnsi="Times New Roman" w:cs="Times New Roman"/>
          <w:sz w:val="23"/>
          <w:szCs w:val="23"/>
        </w:rPr>
        <w:t>. Настоящий Договор с</w:t>
      </w:r>
      <w:r w:rsidR="00C45DE5">
        <w:rPr>
          <w:rFonts w:ascii="Times New Roman" w:hAnsi="Times New Roman" w:cs="Times New Roman"/>
          <w:sz w:val="23"/>
          <w:szCs w:val="23"/>
        </w:rPr>
        <w:t>оставлен на __________</w:t>
      </w:r>
      <w:r w:rsidR="00271C3C" w:rsidRPr="009B23CD">
        <w:rPr>
          <w:rFonts w:ascii="Times New Roman" w:hAnsi="Times New Roman" w:cs="Times New Roman"/>
          <w:sz w:val="23"/>
          <w:szCs w:val="23"/>
        </w:rPr>
        <w:t xml:space="preserve"> страницах, в 3</w:t>
      </w:r>
      <w:r w:rsidR="004255A6" w:rsidRPr="009B23CD">
        <w:rPr>
          <w:rFonts w:ascii="Times New Roman" w:hAnsi="Times New Roman" w:cs="Times New Roman"/>
          <w:sz w:val="23"/>
          <w:szCs w:val="23"/>
        </w:rPr>
        <w:t>-х экземплярах, по одному для каждой из Сторон и один - для органа, осуществляющего государственную регистрацию. Все экземпляры имеют равную юридическую силу.</w:t>
      </w:r>
    </w:p>
    <w:p w:rsidR="009B23CD" w:rsidRPr="003534E1" w:rsidRDefault="001B0F7E" w:rsidP="009B23CD">
      <w:pPr>
        <w:pStyle w:val="a3"/>
        <w:spacing w:after="0" w:line="240" w:lineRule="auto"/>
        <w:ind w:left="0" w:firstLine="709"/>
        <w:jc w:val="both"/>
        <w:outlineLvl w:val="0"/>
        <w:rPr>
          <w:rFonts w:ascii="Times New Roman" w:hAnsi="Times New Roman" w:cs="Times New Roman"/>
          <w:sz w:val="23"/>
          <w:szCs w:val="23"/>
        </w:rPr>
      </w:pPr>
      <w:r>
        <w:rPr>
          <w:rFonts w:ascii="Times New Roman" w:hAnsi="Times New Roman" w:cs="Times New Roman"/>
          <w:sz w:val="23"/>
          <w:szCs w:val="23"/>
        </w:rPr>
        <w:t xml:space="preserve">7.5. </w:t>
      </w:r>
      <w:r w:rsidR="009B23CD" w:rsidRPr="003534E1">
        <w:rPr>
          <w:rFonts w:ascii="Times New Roman" w:hAnsi="Times New Roman" w:cs="Times New Roman"/>
          <w:sz w:val="23"/>
          <w:szCs w:val="23"/>
        </w:rPr>
        <w:t>Приложением к договору является Инструкция по эксплуатации объекта долевого строительства.</w:t>
      </w:r>
    </w:p>
    <w:p w:rsidR="004255A6" w:rsidRDefault="001B0F7E" w:rsidP="009B23CD">
      <w:pPr>
        <w:pStyle w:val="ConsPlusNormal"/>
        <w:ind w:firstLine="684"/>
        <w:jc w:val="both"/>
        <w:rPr>
          <w:rFonts w:ascii="Times New Roman" w:hAnsi="Times New Roman" w:cs="Times New Roman"/>
          <w:sz w:val="23"/>
          <w:szCs w:val="23"/>
        </w:rPr>
      </w:pPr>
      <w:r>
        <w:rPr>
          <w:rFonts w:ascii="Times New Roman" w:hAnsi="Times New Roman" w:cs="Times New Roman"/>
          <w:sz w:val="23"/>
          <w:szCs w:val="23"/>
        </w:rPr>
        <w:t>7.6</w:t>
      </w:r>
      <w:r w:rsidR="004255A6" w:rsidRPr="009B23CD">
        <w:rPr>
          <w:rFonts w:ascii="Times New Roman" w:hAnsi="Times New Roman" w:cs="Times New Roman"/>
          <w:sz w:val="23"/>
          <w:szCs w:val="23"/>
        </w:rPr>
        <w:t>. С условиями страхования гражданской ответственности Застройщика Участник долевого строительства ознакомлен.</w:t>
      </w:r>
    </w:p>
    <w:p w:rsidR="001B0F7E" w:rsidRPr="009B23CD" w:rsidRDefault="001B0F7E" w:rsidP="009B23CD">
      <w:pPr>
        <w:pStyle w:val="ConsPlusNormal"/>
        <w:ind w:firstLine="684"/>
        <w:jc w:val="both"/>
        <w:rPr>
          <w:rFonts w:ascii="Times New Roman" w:hAnsi="Times New Roman" w:cs="Times New Roman"/>
          <w:sz w:val="23"/>
          <w:szCs w:val="23"/>
        </w:rPr>
      </w:pPr>
    </w:p>
    <w:p w:rsidR="004255A6" w:rsidRPr="009B23CD" w:rsidRDefault="009B23CD" w:rsidP="009B23CD">
      <w:pPr>
        <w:numPr>
          <w:ilvl w:val="0"/>
          <w:numId w:val="7"/>
        </w:numPr>
        <w:autoSpaceDE w:val="0"/>
        <w:autoSpaceDN w:val="0"/>
        <w:spacing w:after="0" w:line="240" w:lineRule="auto"/>
        <w:ind w:left="0" w:right="57" w:firstLine="426"/>
        <w:jc w:val="center"/>
        <w:rPr>
          <w:rFonts w:ascii="Times New Roman" w:hAnsi="Times New Roman" w:cs="Times New Roman"/>
          <w:b/>
          <w:bCs/>
          <w:sz w:val="23"/>
          <w:szCs w:val="23"/>
        </w:rPr>
      </w:pPr>
      <w:r>
        <w:rPr>
          <w:rFonts w:ascii="Times New Roman" w:hAnsi="Times New Roman" w:cs="Times New Roman"/>
          <w:b/>
          <w:bCs/>
          <w:sz w:val="23"/>
          <w:szCs w:val="23"/>
        </w:rPr>
        <w:t xml:space="preserve">АДРЕСА, </w:t>
      </w:r>
      <w:r w:rsidR="004255A6" w:rsidRPr="009B23CD">
        <w:rPr>
          <w:rFonts w:ascii="Times New Roman" w:hAnsi="Times New Roman" w:cs="Times New Roman"/>
          <w:b/>
          <w:bCs/>
          <w:sz w:val="23"/>
          <w:szCs w:val="23"/>
        </w:rPr>
        <w:t xml:space="preserve">РЕКВИЗИТЫ </w:t>
      </w:r>
      <w:r>
        <w:rPr>
          <w:rFonts w:ascii="Times New Roman" w:hAnsi="Times New Roman" w:cs="Times New Roman"/>
          <w:b/>
          <w:bCs/>
          <w:sz w:val="23"/>
          <w:szCs w:val="23"/>
        </w:rPr>
        <w:t xml:space="preserve">И ПОДПИСИ </w:t>
      </w:r>
      <w:r w:rsidR="004255A6" w:rsidRPr="009B23CD">
        <w:rPr>
          <w:rFonts w:ascii="Times New Roman" w:hAnsi="Times New Roman" w:cs="Times New Roman"/>
          <w:b/>
          <w:bCs/>
          <w:sz w:val="23"/>
          <w:szCs w:val="23"/>
        </w:rPr>
        <w:t xml:space="preserve">СТОРОН </w:t>
      </w:r>
    </w:p>
    <w:p w:rsidR="004255A6" w:rsidRPr="009B23CD" w:rsidRDefault="004255A6" w:rsidP="009B23CD">
      <w:pPr>
        <w:spacing w:after="0" w:line="240" w:lineRule="auto"/>
        <w:ind w:right="57"/>
        <w:rPr>
          <w:rFonts w:ascii="Times New Roman" w:hAnsi="Times New Roman" w:cs="Times New Roman"/>
          <w:sz w:val="23"/>
          <w:szCs w:val="23"/>
        </w:rPr>
      </w:pPr>
      <w:r w:rsidRPr="009B23CD">
        <w:rPr>
          <w:rFonts w:ascii="Times New Roman" w:hAnsi="Times New Roman" w:cs="Times New Roman"/>
          <w:noProof/>
          <w:sz w:val="23"/>
          <w:szCs w:val="23"/>
          <w:lang w:eastAsia="ru-RU"/>
        </w:rPr>
        <mc:AlternateContent>
          <mc:Choice Requires="wps">
            <w:drawing>
              <wp:anchor distT="0" distB="0" distL="114300" distR="114300" simplePos="0" relativeHeight="251660288" behindDoc="0" locked="0" layoutInCell="1" allowOverlap="1" wp14:anchorId="79C268E3" wp14:editId="323EC34D">
                <wp:simplePos x="0" y="0"/>
                <wp:positionH relativeFrom="column">
                  <wp:posOffset>-70485</wp:posOffset>
                </wp:positionH>
                <wp:positionV relativeFrom="paragraph">
                  <wp:posOffset>153035</wp:posOffset>
                </wp:positionV>
                <wp:extent cx="3019425" cy="2743200"/>
                <wp:effectExtent l="0" t="0" r="952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ЗАСТРОЙЩИК</w:t>
                            </w:r>
                          </w:p>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ООО «ЭГЛЕ»</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180000 , </w:t>
                            </w:r>
                            <w:proofErr w:type="spellStart"/>
                            <w:r w:rsidRPr="00AB0C20">
                              <w:rPr>
                                <w:rFonts w:ascii="Times New Roman" w:hAnsi="Times New Roman" w:cs="Times New Roman"/>
                                <w:bCs/>
                                <w:kern w:val="32"/>
                                <w:sz w:val="20"/>
                                <w:szCs w:val="20"/>
                              </w:rPr>
                              <w:t>г</w:t>
                            </w:r>
                            <w:proofErr w:type="gramStart"/>
                            <w:r w:rsidRPr="00AB0C20">
                              <w:rPr>
                                <w:rFonts w:ascii="Times New Roman" w:hAnsi="Times New Roman" w:cs="Times New Roman"/>
                                <w:bCs/>
                                <w:kern w:val="32"/>
                                <w:sz w:val="20"/>
                                <w:szCs w:val="20"/>
                              </w:rPr>
                              <w:t>.П</w:t>
                            </w:r>
                            <w:proofErr w:type="gramEnd"/>
                            <w:r w:rsidRPr="00AB0C20">
                              <w:rPr>
                                <w:rFonts w:ascii="Times New Roman" w:hAnsi="Times New Roman" w:cs="Times New Roman"/>
                                <w:bCs/>
                                <w:kern w:val="32"/>
                                <w:sz w:val="20"/>
                                <w:szCs w:val="20"/>
                              </w:rPr>
                              <w:t>сков</w:t>
                            </w:r>
                            <w:proofErr w:type="spellEnd"/>
                            <w:r w:rsidRPr="00AB0C20">
                              <w:rPr>
                                <w:rFonts w:ascii="Times New Roman" w:hAnsi="Times New Roman" w:cs="Times New Roman"/>
                                <w:bCs/>
                                <w:kern w:val="32"/>
                                <w:sz w:val="20"/>
                                <w:szCs w:val="20"/>
                              </w:rPr>
                              <w:t>, Набережная реки Великой, 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ИНН 6027055992 КПП 602701001</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ОКПО 49042062 ОГРН 1036000304757</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Р</w:t>
                            </w:r>
                            <w:proofErr w:type="gramEnd"/>
                            <w:r w:rsidRPr="00AB0C20">
                              <w:rPr>
                                <w:rFonts w:ascii="Times New Roman" w:hAnsi="Times New Roman" w:cs="Times New Roman"/>
                                <w:bCs/>
                                <w:kern w:val="32"/>
                                <w:sz w:val="20"/>
                                <w:szCs w:val="20"/>
                              </w:rPr>
                              <w:t>/счет 40702810975000001171</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К</w:t>
                            </w:r>
                            <w:proofErr w:type="gramEnd"/>
                            <w:r w:rsidRPr="00AB0C20">
                              <w:rPr>
                                <w:rFonts w:ascii="Times New Roman" w:hAnsi="Times New Roman" w:cs="Times New Roman"/>
                                <w:bCs/>
                                <w:kern w:val="32"/>
                                <w:sz w:val="20"/>
                                <w:szCs w:val="20"/>
                              </w:rPr>
                              <w:t>/счет 30101810000000000766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в Филиале Банка ВТБ </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ПАО</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 xml:space="preserve"> в г. Пскове</w:t>
                            </w:r>
                            <w:r>
                              <w:rPr>
                                <w:rFonts w:ascii="Times New Roman" w:hAnsi="Times New Roman" w:cs="Times New Roman"/>
                                <w:bCs/>
                                <w:kern w:val="32"/>
                                <w:sz w:val="20"/>
                                <w:szCs w:val="20"/>
                              </w:rPr>
                              <w:t xml:space="preserve"> г. Псков</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БИК 045805766</w:t>
                            </w:r>
                          </w:p>
                          <w:p w:rsidR="004255A6" w:rsidRPr="00AB0C20" w:rsidRDefault="004255A6" w:rsidP="00522F9B">
                            <w:pPr>
                              <w:spacing w:after="0" w:line="240" w:lineRule="auto"/>
                              <w:rPr>
                                <w:rFonts w:ascii="Times New Roman" w:hAnsi="Times New Roman" w:cs="Times New Roman"/>
                                <w:bCs/>
                                <w:kern w:val="32"/>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Директор ООО «Эгле»</w:t>
                            </w:r>
                          </w:p>
                          <w:p w:rsidR="004255A6" w:rsidRPr="00AB0C20" w:rsidRDefault="004255A6" w:rsidP="00522F9B">
                            <w:pPr>
                              <w:spacing w:after="0" w:line="240" w:lineRule="auto"/>
                              <w:rPr>
                                <w:rFonts w:ascii="Times New Roman" w:hAnsi="Times New Roman" w:cs="Times New Roman"/>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______</w:t>
                            </w:r>
                            <w:r>
                              <w:rPr>
                                <w:rFonts w:ascii="Times New Roman" w:hAnsi="Times New Roman" w:cs="Times New Roman"/>
                                <w:sz w:val="20"/>
                                <w:szCs w:val="20"/>
                              </w:rPr>
                              <w:t>________________   /</w:t>
                            </w:r>
                            <w:proofErr w:type="spellStart"/>
                            <w:r>
                              <w:rPr>
                                <w:rFonts w:ascii="Times New Roman" w:hAnsi="Times New Roman" w:cs="Times New Roman"/>
                                <w:sz w:val="20"/>
                                <w:szCs w:val="20"/>
                              </w:rPr>
                              <w:t>Кухи</w:t>
                            </w:r>
                            <w:proofErr w:type="spellEnd"/>
                            <w:r>
                              <w:rPr>
                                <w:rFonts w:ascii="Times New Roman" w:hAnsi="Times New Roman" w:cs="Times New Roman"/>
                                <w:sz w:val="20"/>
                                <w:szCs w:val="20"/>
                              </w:rPr>
                              <w:t xml:space="preserve"> Рейн </w:t>
                            </w:r>
                            <w:proofErr w:type="spellStart"/>
                            <w:r>
                              <w:rPr>
                                <w:rFonts w:ascii="Times New Roman" w:hAnsi="Times New Roman" w:cs="Times New Roman"/>
                                <w:sz w:val="20"/>
                                <w:szCs w:val="20"/>
                              </w:rPr>
                              <w:t>Лембитович</w:t>
                            </w:r>
                            <w:proofErr w:type="spellEnd"/>
                            <w:r w:rsidRPr="00AB0C20">
                              <w:rPr>
                                <w:rFonts w:ascii="Times New Roman" w:hAnsi="Times New Roman" w:cs="Times New Roman"/>
                                <w:sz w:val="20"/>
                                <w:szCs w:val="20"/>
                              </w:rPr>
                              <w:t>/</w:t>
                            </w:r>
                          </w:p>
                          <w:p w:rsidR="004255A6" w:rsidRPr="00AB0C20" w:rsidRDefault="004255A6" w:rsidP="00522F9B">
                            <w:pPr>
                              <w:spacing w:line="240" w:lineRule="auto"/>
                              <w:rPr>
                                <w:rFonts w:ascii="Times New Roman" w:hAnsi="Times New Roman" w:cs="Times New Roman"/>
                                <w:sz w:val="20"/>
                                <w:szCs w:val="20"/>
                              </w:rPr>
                            </w:pPr>
                          </w:p>
                          <w:p w:rsidR="004255A6" w:rsidRPr="00AB0C20" w:rsidRDefault="004255A6" w:rsidP="00522F9B">
                            <w:pPr>
                              <w:spacing w:line="240" w:lineRule="auto"/>
                              <w:rPr>
                                <w:rFonts w:ascii="Times New Roman" w:hAnsi="Times New Roman" w:cs="Times New Roman"/>
                                <w:sz w:val="20"/>
                                <w:szCs w:val="20"/>
                              </w:rPr>
                            </w:pPr>
                            <w:proofErr w:type="spellStart"/>
                            <w:r w:rsidRPr="00AB0C20">
                              <w:rPr>
                                <w:rFonts w:ascii="Times New Roman" w:hAnsi="Times New Roman" w:cs="Times New Roman"/>
                                <w:sz w:val="20"/>
                                <w:szCs w:val="20"/>
                              </w:rPr>
                              <w:t>м.п</w:t>
                            </w:r>
                            <w:proofErr w:type="spellEnd"/>
                            <w:r w:rsidRPr="00AB0C20">
                              <w:rPr>
                                <w:rFonts w:ascii="Times New Roman" w:hAnsi="Times New Roman" w:cs="Times New Roman"/>
                                <w:sz w:val="20"/>
                                <w:szCs w:val="20"/>
                              </w:rPr>
                              <w:t>.</w:t>
                            </w:r>
                          </w:p>
                          <w:p w:rsidR="004255A6" w:rsidRDefault="004255A6" w:rsidP="004255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5.55pt;margin-top:12.05pt;width:237.75pt;height:3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" stroked="f">
                <v:textbox>
                  <w:txbxContent>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ЗАСТРОЙЩИК</w:t>
                      </w:r>
                    </w:p>
                    <w:p w:rsidR="004255A6" w:rsidRPr="00AB0C20" w:rsidRDefault="004255A6" w:rsidP="00522F9B">
                      <w:pPr>
                        <w:spacing w:after="0" w:line="240" w:lineRule="auto"/>
                        <w:rPr>
                          <w:rFonts w:ascii="Times New Roman" w:hAnsi="Times New Roman" w:cs="Times New Roman"/>
                          <w:b/>
                          <w:sz w:val="20"/>
                          <w:szCs w:val="20"/>
                        </w:rPr>
                      </w:pPr>
                      <w:r w:rsidRPr="00AB0C20">
                        <w:rPr>
                          <w:rFonts w:ascii="Times New Roman" w:hAnsi="Times New Roman" w:cs="Times New Roman"/>
                          <w:b/>
                          <w:sz w:val="20"/>
                          <w:szCs w:val="20"/>
                        </w:rPr>
                        <w:t>ООО «ЭГЛЕ»</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180000 , </w:t>
                      </w:r>
                      <w:proofErr w:type="spellStart"/>
                      <w:r w:rsidRPr="00AB0C20">
                        <w:rPr>
                          <w:rFonts w:ascii="Times New Roman" w:hAnsi="Times New Roman" w:cs="Times New Roman"/>
                          <w:bCs/>
                          <w:kern w:val="32"/>
                          <w:sz w:val="20"/>
                          <w:szCs w:val="20"/>
                        </w:rPr>
                        <w:t>г</w:t>
                      </w:r>
                      <w:proofErr w:type="gramStart"/>
                      <w:r w:rsidRPr="00AB0C20">
                        <w:rPr>
                          <w:rFonts w:ascii="Times New Roman" w:hAnsi="Times New Roman" w:cs="Times New Roman"/>
                          <w:bCs/>
                          <w:kern w:val="32"/>
                          <w:sz w:val="20"/>
                          <w:szCs w:val="20"/>
                        </w:rPr>
                        <w:t>.П</w:t>
                      </w:r>
                      <w:proofErr w:type="gramEnd"/>
                      <w:r w:rsidRPr="00AB0C20">
                        <w:rPr>
                          <w:rFonts w:ascii="Times New Roman" w:hAnsi="Times New Roman" w:cs="Times New Roman"/>
                          <w:bCs/>
                          <w:kern w:val="32"/>
                          <w:sz w:val="20"/>
                          <w:szCs w:val="20"/>
                        </w:rPr>
                        <w:t>сков</w:t>
                      </w:r>
                      <w:proofErr w:type="spellEnd"/>
                      <w:r w:rsidRPr="00AB0C20">
                        <w:rPr>
                          <w:rFonts w:ascii="Times New Roman" w:hAnsi="Times New Roman" w:cs="Times New Roman"/>
                          <w:bCs/>
                          <w:kern w:val="32"/>
                          <w:sz w:val="20"/>
                          <w:szCs w:val="20"/>
                        </w:rPr>
                        <w:t>, Набережная реки Великой, 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ИНН 6027055992 КПП 602701001</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ОКПО 49042062 ОГРН 1036000304757</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Р</w:t>
                      </w:r>
                      <w:proofErr w:type="gramEnd"/>
                      <w:r w:rsidRPr="00AB0C20">
                        <w:rPr>
                          <w:rFonts w:ascii="Times New Roman" w:hAnsi="Times New Roman" w:cs="Times New Roman"/>
                          <w:bCs/>
                          <w:kern w:val="32"/>
                          <w:sz w:val="20"/>
                          <w:szCs w:val="20"/>
                        </w:rPr>
                        <w:t>/счет 40702810975000001171</w:t>
                      </w:r>
                    </w:p>
                    <w:p w:rsidR="004255A6" w:rsidRPr="00AB0C20" w:rsidRDefault="004255A6" w:rsidP="00522F9B">
                      <w:pPr>
                        <w:spacing w:after="0" w:line="240" w:lineRule="auto"/>
                        <w:rPr>
                          <w:rFonts w:ascii="Times New Roman" w:hAnsi="Times New Roman" w:cs="Times New Roman"/>
                          <w:bCs/>
                          <w:kern w:val="32"/>
                          <w:sz w:val="20"/>
                          <w:szCs w:val="20"/>
                        </w:rPr>
                      </w:pPr>
                      <w:proofErr w:type="gramStart"/>
                      <w:r w:rsidRPr="00AB0C20">
                        <w:rPr>
                          <w:rFonts w:ascii="Times New Roman" w:hAnsi="Times New Roman" w:cs="Times New Roman"/>
                          <w:bCs/>
                          <w:kern w:val="32"/>
                          <w:sz w:val="20"/>
                          <w:szCs w:val="20"/>
                        </w:rPr>
                        <w:t>К</w:t>
                      </w:r>
                      <w:proofErr w:type="gramEnd"/>
                      <w:r w:rsidRPr="00AB0C20">
                        <w:rPr>
                          <w:rFonts w:ascii="Times New Roman" w:hAnsi="Times New Roman" w:cs="Times New Roman"/>
                          <w:bCs/>
                          <w:kern w:val="32"/>
                          <w:sz w:val="20"/>
                          <w:szCs w:val="20"/>
                        </w:rPr>
                        <w:t>/счет 30101810000000000766</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 xml:space="preserve">в Филиале Банка ВТБ </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ПАО</w:t>
                      </w:r>
                      <w:r>
                        <w:rPr>
                          <w:rFonts w:ascii="Times New Roman" w:hAnsi="Times New Roman" w:cs="Times New Roman"/>
                          <w:bCs/>
                          <w:kern w:val="32"/>
                          <w:sz w:val="20"/>
                          <w:szCs w:val="20"/>
                        </w:rPr>
                        <w:t>)</w:t>
                      </w:r>
                      <w:r w:rsidRPr="00AB0C20">
                        <w:rPr>
                          <w:rFonts w:ascii="Times New Roman" w:hAnsi="Times New Roman" w:cs="Times New Roman"/>
                          <w:bCs/>
                          <w:kern w:val="32"/>
                          <w:sz w:val="20"/>
                          <w:szCs w:val="20"/>
                        </w:rPr>
                        <w:t xml:space="preserve"> в г. Пскове</w:t>
                      </w:r>
                      <w:r>
                        <w:rPr>
                          <w:rFonts w:ascii="Times New Roman" w:hAnsi="Times New Roman" w:cs="Times New Roman"/>
                          <w:bCs/>
                          <w:kern w:val="32"/>
                          <w:sz w:val="20"/>
                          <w:szCs w:val="20"/>
                        </w:rPr>
                        <w:t xml:space="preserve"> г. Псков</w:t>
                      </w:r>
                    </w:p>
                    <w:p w:rsidR="004255A6" w:rsidRPr="00AB0C20" w:rsidRDefault="004255A6" w:rsidP="00522F9B">
                      <w:pPr>
                        <w:spacing w:after="0" w:line="240" w:lineRule="auto"/>
                        <w:rPr>
                          <w:rFonts w:ascii="Times New Roman" w:hAnsi="Times New Roman" w:cs="Times New Roman"/>
                          <w:bCs/>
                          <w:kern w:val="32"/>
                          <w:sz w:val="20"/>
                          <w:szCs w:val="20"/>
                        </w:rPr>
                      </w:pPr>
                      <w:r w:rsidRPr="00AB0C20">
                        <w:rPr>
                          <w:rFonts w:ascii="Times New Roman" w:hAnsi="Times New Roman" w:cs="Times New Roman"/>
                          <w:bCs/>
                          <w:kern w:val="32"/>
                          <w:sz w:val="20"/>
                          <w:szCs w:val="20"/>
                        </w:rPr>
                        <w:t>БИК 045805766</w:t>
                      </w:r>
                    </w:p>
                    <w:p w:rsidR="004255A6" w:rsidRPr="00AB0C20" w:rsidRDefault="004255A6" w:rsidP="00522F9B">
                      <w:pPr>
                        <w:spacing w:after="0" w:line="240" w:lineRule="auto"/>
                        <w:rPr>
                          <w:rFonts w:ascii="Times New Roman" w:hAnsi="Times New Roman" w:cs="Times New Roman"/>
                          <w:bCs/>
                          <w:kern w:val="32"/>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Директор ООО «Эгле»</w:t>
                      </w:r>
                    </w:p>
                    <w:p w:rsidR="004255A6" w:rsidRPr="00AB0C20" w:rsidRDefault="004255A6" w:rsidP="00522F9B">
                      <w:pPr>
                        <w:spacing w:after="0" w:line="240" w:lineRule="auto"/>
                        <w:rPr>
                          <w:rFonts w:ascii="Times New Roman" w:hAnsi="Times New Roman" w:cs="Times New Roman"/>
                          <w:sz w:val="20"/>
                          <w:szCs w:val="20"/>
                        </w:rPr>
                      </w:pPr>
                    </w:p>
                    <w:p w:rsidR="004255A6" w:rsidRPr="00AB0C20" w:rsidRDefault="004255A6" w:rsidP="00522F9B">
                      <w:pPr>
                        <w:spacing w:after="0" w:line="240" w:lineRule="auto"/>
                        <w:rPr>
                          <w:rFonts w:ascii="Times New Roman" w:hAnsi="Times New Roman" w:cs="Times New Roman"/>
                          <w:sz w:val="20"/>
                          <w:szCs w:val="20"/>
                        </w:rPr>
                      </w:pPr>
                      <w:r w:rsidRPr="00AB0C20">
                        <w:rPr>
                          <w:rFonts w:ascii="Times New Roman" w:hAnsi="Times New Roman" w:cs="Times New Roman"/>
                          <w:sz w:val="20"/>
                          <w:szCs w:val="20"/>
                        </w:rPr>
                        <w:t>______</w:t>
                      </w:r>
                      <w:r>
                        <w:rPr>
                          <w:rFonts w:ascii="Times New Roman" w:hAnsi="Times New Roman" w:cs="Times New Roman"/>
                          <w:sz w:val="20"/>
                          <w:szCs w:val="20"/>
                        </w:rPr>
                        <w:t>________________   /</w:t>
                      </w:r>
                      <w:proofErr w:type="spellStart"/>
                      <w:r>
                        <w:rPr>
                          <w:rFonts w:ascii="Times New Roman" w:hAnsi="Times New Roman" w:cs="Times New Roman"/>
                          <w:sz w:val="20"/>
                          <w:szCs w:val="20"/>
                        </w:rPr>
                        <w:t>Кухи</w:t>
                      </w:r>
                      <w:proofErr w:type="spellEnd"/>
                      <w:r>
                        <w:rPr>
                          <w:rFonts w:ascii="Times New Roman" w:hAnsi="Times New Roman" w:cs="Times New Roman"/>
                          <w:sz w:val="20"/>
                          <w:szCs w:val="20"/>
                        </w:rPr>
                        <w:t xml:space="preserve"> Рейн </w:t>
                      </w:r>
                      <w:proofErr w:type="spellStart"/>
                      <w:r>
                        <w:rPr>
                          <w:rFonts w:ascii="Times New Roman" w:hAnsi="Times New Roman" w:cs="Times New Roman"/>
                          <w:sz w:val="20"/>
                          <w:szCs w:val="20"/>
                        </w:rPr>
                        <w:t>Лембитович</w:t>
                      </w:r>
                      <w:proofErr w:type="spellEnd"/>
                      <w:r w:rsidRPr="00AB0C20">
                        <w:rPr>
                          <w:rFonts w:ascii="Times New Roman" w:hAnsi="Times New Roman" w:cs="Times New Roman"/>
                          <w:sz w:val="20"/>
                          <w:szCs w:val="20"/>
                        </w:rPr>
                        <w:t>/</w:t>
                      </w:r>
                    </w:p>
                    <w:p w:rsidR="004255A6" w:rsidRPr="00AB0C20" w:rsidRDefault="004255A6" w:rsidP="00522F9B">
                      <w:pPr>
                        <w:spacing w:line="240" w:lineRule="auto"/>
                        <w:rPr>
                          <w:rFonts w:ascii="Times New Roman" w:hAnsi="Times New Roman" w:cs="Times New Roman"/>
                          <w:sz w:val="20"/>
                          <w:szCs w:val="20"/>
                        </w:rPr>
                      </w:pPr>
                    </w:p>
                    <w:p w:rsidR="004255A6" w:rsidRPr="00AB0C20" w:rsidRDefault="004255A6" w:rsidP="00522F9B">
                      <w:pPr>
                        <w:spacing w:line="240" w:lineRule="auto"/>
                        <w:rPr>
                          <w:rFonts w:ascii="Times New Roman" w:hAnsi="Times New Roman" w:cs="Times New Roman"/>
                          <w:sz w:val="20"/>
                          <w:szCs w:val="20"/>
                        </w:rPr>
                      </w:pPr>
                      <w:proofErr w:type="spellStart"/>
                      <w:r w:rsidRPr="00AB0C20">
                        <w:rPr>
                          <w:rFonts w:ascii="Times New Roman" w:hAnsi="Times New Roman" w:cs="Times New Roman"/>
                          <w:sz w:val="20"/>
                          <w:szCs w:val="20"/>
                        </w:rPr>
                        <w:t>м.п</w:t>
                      </w:r>
                      <w:proofErr w:type="spellEnd"/>
                      <w:r w:rsidRPr="00AB0C20">
                        <w:rPr>
                          <w:rFonts w:ascii="Times New Roman" w:hAnsi="Times New Roman" w:cs="Times New Roman"/>
                          <w:sz w:val="20"/>
                          <w:szCs w:val="20"/>
                        </w:rPr>
                        <w:t>.</w:t>
                      </w:r>
                    </w:p>
                    <w:p w:rsidR="004255A6" w:rsidRDefault="004255A6" w:rsidP="004255A6"/>
                  </w:txbxContent>
                </v:textbox>
              </v:shape>
            </w:pict>
          </mc:Fallback>
        </mc:AlternateContent>
      </w:r>
      <w:r w:rsidRPr="009B23CD">
        <w:rPr>
          <w:rFonts w:ascii="Times New Roman" w:hAnsi="Times New Roman" w:cs="Times New Roman"/>
          <w:noProof/>
          <w:sz w:val="23"/>
          <w:szCs w:val="23"/>
          <w:lang w:eastAsia="ru-RU"/>
        </w:rPr>
        <mc:AlternateContent>
          <mc:Choice Requires="wps">
            <w:drawing>
              <wp:anchor distT="0" distB="0" distL="114300" distR="114300" simplePos="0" relativeHeight="251659264" behindDoc="0" locked="0" layoutInCell="1" allowOverlap="1" wp14:anchorId="2CD73E1C" wp14:editId="5876898B">
                <wp:simplePos x="0" y="0"/>
                <wp:positionH relativeFrom="column">
                  <wp:posOffset>3025140</wp:posOffset>
                </wp:positionH>
                <wp:positionV relativeFrom="paragraph">
                  <wp:posOffset>153035</wp:posOffset>
                </wp:positionV>
                <wp:extent cx="2952750" cy="2743200"/>
                <wp:effectExtent l="0" t="0" r="0"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74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55A6" w:rsidRPr="00CB47D3" w:rsidRDefault="004255A6" w:rsidP="00522F9B">
                            <w:pPr>
                              <w:spacing w:line="240" w:lineRule="auto"/>
                              <w:rPr>
                                <w:rFonts w:ascii="Times New Roman" w:hAnsi="Times New Roman" w:cs="Times New Roman"/>
                                <w:b/>
                                <w:sz w:val="20"/>
                                <w:szCs w:val="20"/>
                              </w:rPr>
                            </w:pPr>
                            <w:r w:rsidRPr="00CB47D3">
                              <w:rPr>
                                <w:rFonts w:ascii="Times New Roman" w:hAnsi="Times New Roman" w:cs="Times New Roman"/>
                                <w:b/>
                                <w:sz w:val="20"/>
                                <w:szCs w:val="20"/>
                              </w:rPr>
                              <w:t xml:space="preserve">УЧАСТНИК ДОЛЕВОГО </w:t>
                            </w:r>
                            <w:r>
                              <w:rPr>
                                <w:rFonts w:ascii="Times New Roman" w:hAnsi="Times New Roman" w:cs="Times New Roman"/>
                                <w:b/>
                                <w:sz w:val="20"/>
                                <w:szCs w:val="20"/>
                              </w:rPr>
                              <w:t>С</w:t>
                            </w:r>
                            <w:r w:rsidRPr="00CB47D3">
                              <w:rPr>
                                <w:rFonts w:ascii="Times New Roman" w:hAnsi="Times New Roman" w:cs="Times New Roman"/>
                                <w:b/>
                                <w:sz w:val="20"/>
                                <w:szCs w:val="20"/>
                              </w:rPr>
                              <w:t>ТРОИТЕЛЬСТВА</w:t>
                            </w:r>
                          </w:p>
                          <w:p w:rsidR="004255A6" w:rsidRDefault="004255A6" w:rsidP="00522F9B">
                            <w:pPr>
                              <w:spacing w:line="240" w:lineRule="auto"/>
                              <w:rPr>
                                <w:rFonts w:ascii="Times New Roman" w:hAnsi="Times New Roman" w:cs="Times New Roman"/>
                                <w:sz w:val="20"/>
                                <w:szCs w:val="20"/>
                              </w:rPr>
                            </w:pPr>
                          </w:p>
                          <w:p w:rsidR="004255A6"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r w:rsidRPr="00CB47D3">
                              <w:rPr>
                                <w:rFonts w:ascii="Times New Roman" w:hAnsi="Times New Roman" w:cs="Times New Roman"/>
                                <w:sz w:val="20"/>
                                <w:szCs w:val="20"/>
                              </w:rPr>
                              <w:t>__</w:t>
                            </w:r>
                            <w:r w:rsidR="004F1164">
                              <w:rPr>
                                <w:rFonts w:ascii="Times New Roman" w:hAnsi="Times New Roman" w:cs="Times New Roman"/>
                                <w:sz w:val="20"/>
                                <w:szCs w:val="20"/>
                              </w:rPr>
                              <w:t>_________</w:t>
                            </w:r>
                            <w:r w:rsidR="000C6551">
                              <w:rPr>
                                <w:rFonts w:ascii="Times New Roman" w:hAnsi="Times New Roman" w:cs="Times New Roman"/>
                                <w:sz w:val="20"/>
                                <w:szCs w:val="20"/>
                              </w:rPr>
                              <w:t>_</w:t>
                            </w:r>
                            <w:r w:rsidR="00C85D85">
                              <w:rPr>
                                <w:rFonts w:ascii="Times New Roman" w:hAnsi="Times New Roman" w:cs="Times New Roman"/>
                                <w:sz w:val="20"/>
                                <w:szCs w:val="20"/>
                              </w:rPr>
                              <w:t>____/_______________________</w:t>
                            </w:r>
                            <w:r>
                              <w:rPr>
                                <w:rFonts w:ascii="Times New Roman" w:hAnsi="Times New Roman" w:cs="Times New Roman"/>
                                <w:sz w:val="20"/>
                                <w:szCs w:val="20"/>
                              </w:rPr>
                              <w:t>/</w:t>
                            </w:r>
                          </w:p>
                          <w:p w:rsidR="004255A6" w:rsidRPr="000B22C5" w:rsidRDefault="004255A6" w:rsidP="004255A6">
                            <w:pPr>
                              <w:rPr>
                                <w:rFonts w:ascii="Book Antiqua" w:hAnsi="Book Antiqua" w:cs="Book Antiq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27" type="#_x0000_t202" style="position:absolute;margin-left:238.2pt;margin-top:12.05pt;width:232.5pt;height:3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" stroked="f">
                <v:textbox>
                  <w:txbxContent>
                    <w:p w:rsidR="004255A6" w:rsidRPr="00CB47D3" w:rsidRDefault="004255A6" w:rsidP="00522F9B">
                      <w:pPr>
                        <w:spacing w:line="240" w:lineRule="auto"/>
                        <w:rPr>
                          <w:rFonts w:ascii="Times New Roman" w:hAnsi="Times New Roman" w:cs="Times New Roman"/>
                          <w:b/>
                          <w:sz w:val="20"/>
                          <w:szCs w:val="20"/>
                        </w:rPr>
                      </w:pPr>
                      <w:r w:rsidRPr="00CB47D3">
                        <w:rPr>
                          <w:rFonts w:ascii="Times New Roman" w:hAnsi="Times New Roman" w:cs="Times New Roman"/>
                          <w:b/>
                          <w:sz w:val="20"/>
                          <w:szCs w:val="20"/>
                        </w:rPr>
                        <w:t xml:space="preserve">УЧАСТНИК ДОЛЕВОГО </w:t>
                      </w:r>
                      <w:r>
                        <w:rPr>
                          <w:rFonts w:ascii="Times New Roman" w:hAnsi="Times New Roman" w:cs="Times New Roman"/>
                          <w:b/>
                          <w:sz w:val="20"/>
                          <w:szCs w:val="20"/>
                        </w:rPr>
                        <w:t>С</w:t>
                      </w:r>
                      <w:r w:rsidRPr="00CB47D3">
                        <w:rPr>
                          <w:rFonts w:ascii="Times New Roman" w:hAnsi="Times New Roman" w:cs="Times New Roman"/>
                          <w:b/>
                          <w:sz w:val="20"/>
                          <w:szCs w:val="20"/>
                        </w:rPr>
                        <w:t>ТРОИТЕЛЬСТВА</w:t>
                      </w:r>
                    </w:p>
                    <w:p w:rsidR="004255A6" w:rsidRDefault="004255A6" w:rsidP="00522F9B">
                      <w:pPr>
                        <w:spacing w:line="240" w:lineRule="auto"/>
                        <w:rPr>
                          <w:rFonts w:ascii="Times New Roman" w:hAnsi="Times New Roman" w:cs="Times New Roman"/>
                          <w:sz w:val="20"/>
                          <w:szCs w:val="20"/>
                        </w:rPr>
                      </w:pPr>
                    </w:p>
                    <w:p w:rsidR="004255A6"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p>
                    <w:p w:rsidR="004255A6" w:rsidRPr="00CB47D3" w:rsidRDefault="004255A6" w:rsidP="00522F9B">
                      <w:pPr>
                        <w:spacing w:line="240" w:lineRule="auto"/>
                        <w:rPr>
                          <w:rFonts w:ascii="Times New Roman" w:hAnsi="Times New Roman" w:cs="Times New Roman"/>
                          <w:sz w:val="20"/>
                          <w:szCs w:val="20"/>
                        </w:rPr>
                      </w:pPr>
                      <w:r w:rsidRPr="00CB47D3">
                        <w:rPr>
                          <w:rFonts w:ascii="Times New Roman" w:hAnsi="Times New Roman" w:cs="Times New Roman"/>
                          <w:sz w:val="20"/>
                          <w:szCs w:val="20"/>
                        </w:rPr>
                        <w:t>__</w:t>
                      </w:r>
                      <w:r w:rsidR="004F1164">
                        <w:rPr>
                          <w:rFonts w:ascii="Times New Roman" w:hAnsi="Times New Roman" w:cs="Times New Roman"/>
                          <w:sz w:val="20"/>
                          <w:szCs w:val="20"/>
                        </w:rPr>
                        <w:t>_________</w:t>
                      </w:r>
                      <w:r w:rsidR="000C6551">
                        <w:rPr>
                          <w:rFonts w:ascii="Times New Roman" w:hAnsi="Times New Roman" w:cs="Times New Roman"/>
                          <w:sz w:val="20"/>
                          <w:szCs w:val="20"/>
                        </w:rPr>
                        <w:t>_</w:t>
                      </w:r>
                      <w:r w:rsidR="00C85D85">
                        <w:rPr>
                          <w:rFonts w:ascii="Times New Roman" w:hAnsi="Times New Roman" w:cs="Times New Roman"/>
                          <w:sz w:val="20"/>
                          <w:szCs w:val="20"/>
                        </w:rPr>
                        <w:t>____/_______________________</w:t>
                      </w:r>
                      <w:r>
                        <w:rPr>
                          <w:rFonts w:ascii="Times New Roman" w:hAnsi="Times New Roman" w:cs="Times New Roman"/>
                          <w:sz w:val="20"/>
                          <w:szCs w:val="20"/>
                        </w:rPr>
                        <w:t>/</w:t>
                      </w:r>
                    </w:p>
                    <w:p w:rsidR="004255A6" w:rsidRPr="000B22C5" w:rsidRDefault="004255A6" w:rsidP="004255A6">
                      <w:pPr>
                        <w:rPr>
                          <w:rFonts w:ascii="Book Antiqua" w:hAnsi="Book Antiqua" w:cs="Book Antiqua"/>
                        </w:rPr>
                      </w:pPr>
                    </w:p>
                  </w:txbxContent>
                </v:textbox>
              </v:shape>
            </w:pict>
          </mc:Fallback>
        </mc:AlternateContent>
      </w:r>
      <w:r w:rsidRPr="009B23CD">
        <w:rPr>
          <w:rFonts w:ascii="Times New Roman" w:hAnsi="Times New Roman" w:cs="Times New Roman"/>
          <w:sz w:val="23"/>
          <w:szCs w:val="23"/>
        </w:rPr>
        <w:t xml:space="preserve">     </w:t>
      </w: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p w:rsidR="004255A6" w:rsidRPr="009B23CD" w:rsidRDefault="004255A6" w:rsidP="009B23CD">
      <w:pPr>
        <w:spacing w:after="0" w:line="240" w:lineRule="auto"/>
        <w:ind w:right="57"/>
        <w:rPr>
          <w:rFonts w:ascii="Times New Roman" w:hAnsi="Times New Roman" w:cs="Times New Roman"/>
          <w:sz w:val="23"/>
          <w:szCs w:val="23"/>
        </w:rPr>
      </w:pPr>
    </w:p>
    <w:sectPr w:rsidR="004255A6" w:rsidRPr="009B23CD" w:rsidSect="001349AB">
      <w:footerReference w:type="default" r:id="rId9"/>
      <w:pgSz w:w="11906" w:h="16838"/>
      <w:pgMar w:top="709" w:right="850" w:bottom="56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9AB" w:rsidRDefault="001349AB" w:rsidP="001349AB">
      <w:pPr>
        <w:spacing w:after="0" w:line="240" w:lineRule="auto"/>
      </w:pPr>
      <w:r>
        <w:separator/>
      </w:r>
    </w:p>
  </w:endnote>
  <w:endnote w:type="continuationSeparator" w:id="0">
    <w:p w:rsidR="001349AB" w:rsidRDefault="001349AB" w:rsidP="0013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071955"/>
      <w:docPartObj>
        <w:docPartGallery w:val="Page Numbers (Bottom of Page)"/>
        <w:docPartUnique/>
      </w:docPartObj>
    </w:sdtPr>
    <w:sdtEndPr/>
    <w:sdtContent>
      <w:p w:rsidR="001349AB" w:rsidRDefault="001349AB">
        <w:pPr>
          <w:pStyle w:val="aa"/>
          <w:jc w:val="right"/>
        </w:pPr>
        <w:r>
          <w:fldChar w:fldCharType="begin"/>
        </w:r>
        <w:r>
          <w:instrText>PAGE   \* MERGEFORMAT</w:instrText>
        </w:r>
        <w:r>
          <w:fldChar w:fldCharType="separate"/>
        </w:r>
        <w:r w:rsidR="001B0F7E">
          <w:rPr>
            <w:noProof/>
          </w:rPr>
          <w:t>6</w:t>
        </w:r>
        <w:r>
          <w:fldChar w:fldCharType="end"/>
        </w:r>
      </w:p>
    </w:sdtContent>
  </w:sdt>
  <w:p w:rsidR="001349AB" w:rsidRDefault="001349A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9AB" w:rsidRDefault="001349AB" w:rsidP="001349AB">
      <w:pPr>
        <w:spacing w:after="0" w:line="240" w:lineRule="auto"/>
      </w:pPr>
      <w:r>
        <w:separator/>
      </w:r>
    </w:p>
  </w:footnote>
  <w:footnote w:type="continuationSeparator" w:id="0">
    <w:p w:rsidR="001349AB" w:rsidRDefault="001349AB" w:rsidP="001349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A0CBB"/>
    <w:multiLevelType w:val="hybridMultilevel"/>
    <w:tmpl w:val="8C1E046C"/>
    <w:lvl w:ilvl="0" w:tplc="0419000F">
      <w:start w:val="3"/>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C45336F"/>
    <w:multiLevelType w:val="multilevel"/>
    <w:tmpl w:val="B0F4FFC4"/>
    <w:lvl w:ilvl="0">
      <w:start w:val="2"/>
      <w:numFmt w:val="decimal"/>
      <w:lvlText w:val="%1."/>
      <w:lvlJc w:val="left"/>
      <w:pPr>
        <w:tabs>
          <w:tab w:val="num" w:pos="480"/>
        </w:tabs>
        <w:ind w:left="480" w:hanging="480"/>
      </w:pPr>
      <w:rPr>
        <w:rFonts w:ascii="Times New Roman" w:hAnsi="Times New Roman" w:cs="Times New Roman" w:hint="default"/>
      </w:rPr>
    </w:lvl>
    <w:lvl w:ilvl="1">
      <w:start w:val="2"/>
      <w:numFmt w:val="decimal"/>
      <w:lvlText w:val="%1.%2."/>
      <w:lvlJc w:val="left"/>
      <w:pPr>
        <w:tabs>
          <w:tab w:val="num" w:pos="1048"/>
        </w:tabs>
        <w:ind w:left="1048" w:hanging="480"/>
      </w:pPr>
      <w:rPr>
        <w:rFonts w:ascii="Times New Roman" w:hAnsi="Times New Roman" w:cs="Times New Roman" w:hint="default"/>
      </w:rPr>
    </w:lvl>
    <w:lvl w:ilvl="2">
      <w:start w:val="1"/>
      <w:numFmt w:val="decimal"/>
      <w:lvlText w:val="%1.%2.%3."/>
      <w:lvlJc w:val="left"/>
      <w:pPr>
        <w:tabs>
          <w:tab w:val="num" w:pos="2130"/>
        </w:tabs>
        <w:ind w:left="2130" w:hanging="720"/>
      </w:pPr>
      <w:rPr>
        <w:rFonts w:ascii="Times New Roman" w:hAnsi="Times New Roman" w:cs="Times New Roman" w:hint="default"/>
      </w:rPr>
    </w:lvl>
    <w:lvl w:ilvl="3">
      <w:start w:val="1"/>
      <w:numFmt w:val="decimal"/>
      <w:lvlText w:val="%1.%2.%3.%4."/>
      <w:lvlJc w:val="left"/>
      <w:pPr>
        <w:tabs>
          <w:tab w:val="num" w:pos="2835"/>
        </w:tabs>
        <w:ind w:left="2835" w:hanging="720"/>
      </w:pPr>
      <w:rPr>
        <w:rFonts w:ascii="Times New Roman" w:hAnsi="Times New Roman" w:cs="Times New Roman" w:hint="default"/>
      </w:rPr>
    </w:lvl>
    <w:lvl w:ilvl="4">
      <w:start w:val="1"/>
      <w:numFmt w:val="decimal"/>
      <w:lvlText w:val="%1.%2.%3.%4.%5."/>
      <w:lvlJc w:val="left"/>
      <w:pPr>
        <w:tabs>
          <w:tab w:val="num" w:pos="3900"/>
        </w:tabs>
        <w:ind w:left="3900" w:hanging="1080"/>
      </w:pPr>
      <w:rPr>
        <w:rFonts w:ascii="Times New Roman" w:hAnsi="Times New Roman" w:cs="Times New Roman" w:hint="default"/>
      </w:rPr>
    </w:lvl>
    <w:lvl w:ilvl="5">
      <w:start w:val="1"/>
      <w:numFmt w:val="decimal"/>
      <w:lvlText w:val="%1.%2.%3.%4.%5.%6."/>
      <w:lvlJc w:val="left"/>
      <w:pPr>
        <w:tabs>
          <w:tab w:val="num" w:pos="4605"/>
        </w:tabs>
        <w:ind w:left="4605" w:hanging="1080"/>
      </w:pPr>
      <w:rPr>
        <w:rFonts w:ascii="Times New Roman" w:hAnsi="Times New Roman" w:cs="Times New Roman" w:hint="default"/>
      </w:rPr>
    </w:lvl>
    <w:lvl w:ilvl="6">
      <w:start w:val="1"/>
      <w:numFmt w:val="decimal"/>
      <w:lvlText w:val="%1.%2.%3.%4.%5.%6.%7."/>
      <w:lvlJc w:val="left"/>
      <w:pPr>
        <w:tabs>
          <w:tab w:val="num" w:pos="5670"/>
        </w:tabs>
        <w:ind w:left="5670" w:hanging="1440"/>
      </w:pPr>
      <w:rPr>
        <w:rFonts w:ascii="Times New Roman" w:hAnsi="Times New Roman" w:cs="Times New Roman" w:hint="default"/>
      </w:rPr>
    </w:lvl>
    <w:lvl w:ilvl="7">
      <w:start w:val="1"/>
      <w:numFmt w:val="decimal"/>
      <w:lvlText w:val="%1.%2.%3.%4.%5.%6.%7.%8."/>
      <w:lvlJc w:val="left"/>
      <w:pPr>
        <w:tabs>
          <w:tab w:val="num" w:pos="6375"/>
        </w:tabs>
        <w:ind w:left="6375" w:hanging="1440"/>
      </w:pPr>
      <w:rPr>
        <w:rFonts w:ascii="Times New Roman" w:hAnsi="Times New Roman" w:cs="Times New Roman" w:hint="default"/>
      </w:rPr>
    </w:lvl>
    <w:lvl w:ilvl="8">
      <w:start w:val="1"/>
      <w:numFmt w:val="decimal"/>
      <w:lvlText w:val="%1.%2.%3.%4.%5.%6.%7.%8.%9."/>
      <w:lvlJc w:val="left"/>
      <w:pPr>
        <w:tabs>
          <w:tab w:val="num" w:pos="7440"/>
        </w:tabs>
        <w:ind w:left="7440" w:hanging="1800"/>
      </w:pPr>
      <w:rPr>
        <w:rFonts w:ascii="Times New Roman" w:hAnsi="Times New Roman" w:cs="Times New Roman" w:hint="default"/>
      </w:rPr>
    </w:lvl>
  </w:abstractNum>
  <w:abstractNum w:abstractNumId="2">
    <w:nsid w:val="232158A9"/>
    <w:multiLevelType w:val="multilevel"/>
    <w:tmpl w:val="30A807BC"/>
    <w:lvl w:ilvl="0">
      <w:start w:val="1"/>
      <w:numFmt w:val="decimal"/>
      <w:lvlText w:val="%1."/>
      <w:lvlJc w:val="left"/>
      <w:pPr>
        <w:tabs>
          <w:tab w:val="num" w:pos="360"/>
        </w:tabs>
        <w:ind w:left="360" w:hanging="360"/>
      </w:pPr>
    </w:lvl>
    <w:lvl w:ilvl="1">
      <w:start w:val="1"/>
      <w:numFmt w:val="decimal"/>
      <w:lvlText w:val="%1.%2."/>
      <w:lvlJc w:val="left"/>
      <w:pPr>
        <w:tabs>
          <w:tab w:val="num" w:pos="945"/>
        </w:tabs>
        <w:ind w:left="945" w:hanging="432"/>
      </w:pPr>
    </w:lvl>
    <w:lvl w:ilvl="2">
      <w:start w:val="1"/>
      <w:numFmt w:val="decimal"/>
      <w:lvlText w:val="%1.%2.%3."/>
      <w:lvlJc w:val="left"/>
      <w:pPr>
        <w:tabs>
          <w:tab w:val="num" w:pos="1347"/>
        </w:tabs>
        <w:ind w:left="1131"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3FE6260F"/>
    <w:multiLevelType w:val="hybridMultilevel"/>
    <w:tmpl w:val="6600A206"/>
    <w:lvl w:ilvl="0" w:tplc="0419000F">
      <w:start w:val="8"/>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4A722C71"/>
    <w:multiLevelType w:val="singleLevel"/>
    <w:tmpl w:val="3A505E9C"/>
    <w:lvl w:ilvl="0">
      <w:start w:val="1"/>
      <w:numFmt w:val="bullet"/>
      <w:lvlText w:val="-"/>
      <w:lvlJc w:val="left"/>
      <w:pPr>
        <w:tabs>
          <w:tab w:val="num" w:pos="1020"/>
        </w:tabs>
        <w:ind w:left="1020" w:hanging="360"/>
      </w:pPr>
    </w:lvl>
  </w:abstractNum>
  <w:abstractNum w:abstractNumId="5">
    <w:nsid w:val="6F6C3FC4"/>
    <w:multiLevelType w:val="hybridMultilevel"/>
    <w:tmpl w:val="EB36350A"/>
    <w:lvl w:ilvl="0" w:tplc="04190001">
      <w:start w:val="1"/>
      <w:numFmt w:val="bullet"/>
      <w:lvlText w:val=""/>
      <w:lvlJc w:val="left"/>
      <w:pPr>
        <w:tabs>
          <w:tab w:val="num" w:pos="1119"/>
        </w:tabs>
        <w:ind w:left="1119" w:hanging="360"/>
      </w:pPr>
      <w:rPr>
        <w:rFonts w:ascii="Symbol" w:hAnsi="Symbol" w:hint="default"/>
      </w:rPr>
    </w:lvl>
    <w:lvl w:ilvl="1" w:tplc="04190003">
      <w:start w:val="1"/>
      <w:numFmt w:val="bullet"/>
      <w:lvlText w:val="o"/>
      <w:lvlJc w:val="left"/>
      <w:pPr>
        <w:tabs>
          <w:tab w:val="num" w:pos="1839"/>
        </w:tabs>
        <w:ind w:left="1839" w:hanging="360"/>
      </w:pPr>
      <w:rPr>
        <w:rFonts w:ascii="Courier New" w:hAnsi="Courier New" w:cs="Courier New" w:hint="default"/>
      </w:rPr>
    </w:lvl>
    <w:lvl w:ilvl="2" w:tplc="04190005">
      <w:start w:val="1"/>
      <w:numFmt w:val="bullet"/>
      <w:lvlText w:val=""/>
      <w:lvlJc w:val="left"/>
      <w:pPr>
        <w:tabs>
          <w:tab w:val="num" w:pos="2559"/>
        </w:tabs>
        <w:ind w:left="2559" w:hanging="360"/>
      </w:pPr>
      <w:rPr>
        <w:rFonts w:ascii="Wingdings" w:hAnsi="Wingdings" w:hint="default"/>
      </w:rPr>
    </w:lvl>
    <w:lvl w:ilvl="3" w:tplc="04190001">
      <w:start w:val="1"/>
      <w:numFmt w:val="bullet"/>
      <w:lvlText w:val=""/>
      <w:lvlJc w:val="left"/>
      <w:pPr>
        <w:tabs>
          <w:tab w:val="num" w:pos="3279"/>
        </w:tabs>
        <w:ind w:left="3279" w:hanging="360"/>
      </w:pPr>
      <w:rPr>
        <w:rFonts w:ascii="Symbol" w:hAnsi="Symbol" w:hint="default"/>
      </w:rPr>
    </w:lvl>
    <w:lvl w:ilvl="4" w:tplc="04190003">
      <w:start w:val="1"/>
      <w:numFmt w:val="bullet"/>
      <w:lvlText w:val="o"/>
      <w:lvlJc w:val="left"/>
      <w:pPr>
        <w:tabs>
          <w:tab w:val="num" w:pos="3999"/>
        </w:tabs>
        <w:ind w:left="3999" w:hanging="360"/>
      </w:pPr>
      <w:rPr>
        <w:rFonts w:ascii="Courier New" w:hAnsi="Courier New" w:cs="Courier New" w:hint="default"/>
      </w:rPr>
    </w:lvl>
    <w:lvl w:ilvl="5" w:tplc="04190005">
      <w:start w:val="1"/>
      <w:numFmt w:val="bullet"/>
      <w:lvlText w:val=""/>
      <w:lvlJc w:val="left"/>
      <w:pPr>
        <w:tabs>
          <w:tab w:val="num" w:pos="4719"/>
        </w:tabs>
        <w:ind w:left="4719" w:hanging="360"/>
      </w:pPr>
      <w:rPr>
        <w:rFonts w:ascii="Wingdings" w:hAnsi="Wingdings" w:hint="default"/>
      </w:rPr>
    </w:lvl>
    <w:lvl w:ilvl="6" w:tplc="04190001">
      <w:start w:val="1"/>
      <w:numFmt w:val="bullet"/>
      <w:lvlText w:val=""/>
      <w:lvlJc w:val="left"/>
      <w:pPr>
        <w:tabs>
          <w:tab w:val="num" w:pos="5439"/>
        </w:tabs>
        <w:ind w:left="5439" w:hanging="360"/>
      </w:pPr>
      <w:rPr>
        <w:rFonts w:ascii="Symbol" w:hAnsi="Symbol" w:hint="default"/>
      </w:rPr>
    </w:lvl>
    <w:lvl w:ilvl="7" w:tplc="04190003">
      <w:start w:val="1"/>
      <w:numFmt w:val="bullet"/>
      <w:lvlText w:val="o"/>
      <w:lvlJc w:val="left"/>
      <w:pPr>
        <w:tabs>
          <w:tab w:val="num" w:pos="6159"/>
        </w:tabs>
        <w:ind w:left="6159" w:hanging="360"/>
      </w:pPr>
      <w:rPr>
        <w:rFonts w:ascii="Courier New" w:hAnsi="Courier New" w:cs="Courier New" w:hint="default"/>
      </w:rPr>
    </w:lvl>
    <w:lvl w:ilvl="8" w:tplc="04190005">
      <w:start w:val="1"/>
      <w:numFmt w:val="bullet"/>
      <w:lvlText w:val=""/>
      <w:lvlJc w:val="left"/>
      <w:pPr>
        <w:tabs>
          <w:tab w:val="num" w:pos="6879"/>
        </w:tabs>
        <w:ind w:left="687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7D1"/>
    <w:rsid w:val="00045B82"/>
    <w:rsid w:val="000A64DF"/>
    <w:rsid w:val="000C6109"/>
    <w:rsid w:val="000C6551"/>
    <w:rsid w:val="000D0173"/>
    <w:rsid w:val="001349AB"/>
    <w:rsid w:val="00173D2A"/>
    <w:rsid w:val="0017715F"/>
    <w:rsid w:val="001B0F7E"/>
    <w:rsid w:val="001B5B49"/>
    <w:rsid w:val="001D6F29"/>
    <w:rsid w:val="001F5A87"/>
    <w:rsid w:val="001F6D00"/>
    <w:rsid w:val="001F6D73"/>
    <w:rsid w:val="0022421F"/>
    <w:rsid w:val="00241BC1"/>
    <w:rsid w:val="00251BEE"/>
    <w:rsid w:val="002605EF"/>
    <w:rsid w:val="00264470"/>
    <w:rsid w:val="00271C3C"/>
    <w:rsid w:val="00294F48"/>
    <w:rsid w:val="002B4FFF"/>
    <w:rsid w:val="002F5EA2"/>
    <w:rsid w:val="003319A7"/>
    <w:rsid w:val="00361FB5"/>
    <w:rsid w:val="003A08D3"/>
    <w:rsid w:val="003E15F7"/>
    <w:rsid w:val="004255A6"/>
    <w:rsid w:val="00446F16"/>
    <w:rsid w:val="004B0495"/>
    <w:rsid w:val="004B57CE"/>
    <w:rsid w:val="004F1164"/>
    <w:rsid w:val="004F5BBB"/>
    <w:rsid w:val="00513AF7"/>
    <w:rsid w:val="00522F9B"/>
    <w:rsid w:val="0052796A"/>
    <w:rsid w:val="00556E9C"/>
    <w:rsid w:val="005679C1"/>
    <w:rsid w:val="005A7679"/>
    <w:rsid w:val="006B2CD2"/>
    <w:rsid w:val="006C735A"/>
    <w:rsid w:val="006E1654"/>
    <w:rsid w:val="00706282"/>
    <w:rsid w:val="00726E04"/>
    <w:rsid w:val="00754B46"/>
    <w:rsid w:val="007B5387"/>
    <w:rsid w:val="007D15E3"/>
    <w:rsid w:val="007D540E"/>
    <w:rsid w:val="007E5545"/>
    <w:rsid w:val="00810F28"/>
    <w:rsid w:val="009035E5"/>
    <w:rsid w:val="00910DA2"/>
    <w:rsid w:val="0091546D"/>
    <w:rsid w:val="00940C3D"/>
    <w:rsid w:val="009467B6"/>
    <w:rsid w:val="009557AB"/>
    <w:rsid w:val="0096132A"/>
    <w:rsid w:val="009B23CD"/>
    <w:rsid w:val="009D29B4"/>
    <w:rsid w:val="00A17C4B"/>
    <w:rsid w:val="00A95519"/>
    <w:rsid w:val="00AE0F4A"/>
    <w:rsid w:val="00B4173A"/>
    <w:rsid w:val="00B44AD4"/>
    <w:rsid w:val="00B6140C"/>
    <w:rsid w:val="00BB2A1D"/>
    <w:rsid w:val="00BC58F6"/>
    <w:rsid w:val="00BE1A8E"/>
    <w:rsid w:val="00BE47D1"/>
    <w:rsid w:val="00C45DE5"/>
    <w:rsid w:val="00C85D85"/>
    <w:rsid w:val="00CB5B34"/>
    <w:rsid w:val="00CB778B"/>
    <w:rsid w:val="00CC1A8C"/>
    <w:rsid w:val="00CD5FFF"/>
    <w:rsid w:val="00CF28E4"/>
    <w:rsid w:val="00D06AD8"/>
    <w:rsid w:val="00D2073A"/>
    <w:rsid w:val="00D5756B"/>
    <w:rsid w:val="00DA00E4"/>
    <w:rsid w:val="00DD2ACC"/>
    <w:rsid w:val="00DE69F5"/>
    <w:rsid w:val="00E23B5A"/>
    <w:rsid w:val="00E56EE9"/>
    <w:rsid w:val="00E64BF2"/>
    <w:rsid w:val="00E87912"/>
    <w:rsid w:val="00EF1108"/>
    <w:rsid w:val="00FE0B3F"/>
    <w:rsid w:val="00FF04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character" w:styleId="ac">
    <w:name w:val="Hyperlink"/>
    <w:basedOn w:val="a0"/>
    <w:uiPriority w:val="99"/>
    <w:semiHidden/>
    <w:unhideWhenUsed/>
    <w:rsid w:val="007D540E"/>
    <w:rPr>
      <w:strike w:val="0"/>
      <w:dstrike w:val="0"/>
      <w:color w:val="666699"/>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04"/>
  </w:style>
  <w:style w:type="paragraph" w:styleId="1">
    <w:name w:val="heading 1"/>
    <w:basedOn w:val="a"/>
    <w:next w:val="a"/>
    <w:link w:val="10"/>
    <w:qFormat/>
    <w:rsid w:val="00726E0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26E04"/>
    <w:rPr>
      <w:rFonts w:ascii="Arial" w:eastAsia="Times New Roman" w:hAnsi="Arial" w:cs="Arial"/>
      <w:b/>
      <w:bCs/>
      <w:kern w:val="32"/>
      <w:sz w:val="32"/>
      <w:szCs w:val="32"/>
      <w:lang w:eastAsia="ru-RU"/>
    </w:rPr>
  </w:style>
  <w:style w:type="paragraph" w:styleId="a3">
    <w:name w:val="List Paragraph"/>
    <w:basedOn w:val="a"/>
    <w:uiPriority w:val="34"/>
    <w:qFormat/>
    <w:rsid w:val="00726E04"/>
    <w:pPr>
      <w:ind w:left="720"/>
      <w:contextualSpacing/>
    </w:pPr>
  </w:style>
  <w:style w:type="paragraph" w:styleId="a4">
    <w:name w:val="Balloon Text"/>
    <w:basedOn w:val="a"/>
    <w:link w:val="a5"/>
    <w:uiPriority w:val="99"/>
    <w:semiHidden/>
    <w:unhideWhenUsed/>
    <w:rsid w:val="00E64BF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64BF2"/>
    <w:rPr>
      <w:rFonts w:ascii="Tahoma" w:hAnsi="Tahoma" w:cs="Tahoma"/>
      <w:sz w:val="16"/>
      <w:szCs w:val="16"/>
    </w:rPr>
  </w:style>
  <w:style w:type="paragraph" w:styleId="2">
    <w:name w:val="Body Text 2"/>
    <w:basedOn w:val="a"/>
    <w:link w:val="20"/>
    <w:rsid w:val="004255A6"/>
    <w:pPr>
      <w:autoSpaceDE w:val="0"/>
      <w:autoSpaceDN w:val="0"/>
      <w:spacing w:after="0" w:line="240" w:lineRule="auto"/>
      <w:jc w:val="both"/>
    </w:pPr>
    <w:rPr>
      <w:rFonts w:ascii="Times" w:eastAsia="Times New Roman" w:hAnsi="Times" w:cs="Times"/>
      <w:sz w:val="18"/>
      <w:szCs w:val="18"/>
      <w:lang w:eastAsia="ru-RU"/>
    </w:rPr>
  </w:style>
  <w:style w:type="character" w:customStyle="1" w:styleId="20">
    <w:name w:val="Основной текст 2 Знак"/>
    <w:basedOn w:val="a0"/>
    <w:link w:val="2"/>
    <w:rsid w:val="004255A6"/>
    <w:rPr>
      <w:rFonts w:ascii="Times" w:eastAsia="Times New Roman" w:hAnsi="Times" w:cs="Times"/>
      <w:sz w:val="18"/>
      <w:szCs w:val="18"/>
      <w:lang w:eastAsia="ru-RU"/>
    </w:rPr>
  </w:style>
  <w:style w:type="paragraph" w:styleId="a6">
    <w:name w:val="Body Text"/>
    <w:basedOn w:val="a"/>
    <w:link w:val="a7"/>
    <w:rsid w:val="004255A6"/>
    <w:pPr>
      <w:autoSpaceDE w:val="0"/>
      <w:autoSpaceDN w:val="0"/>
      <w:spacing w:after="0" w:line="240" w:lineRule="auto"/>
      <w:jc w:val="both"/>
    </w:pPr>
    <w:rPr>
      <w:rFonts w:ascii="Times" w:eastAsia="Times New Roman" w:hAnsi="Times" w:cs="Times"/>
      <w:sz w:val="24"/>
      <w:szCs w:val="24"/>
      <w:lang w:eastAsia="ru-RU"/>
    </w:rPr>
  </w:style>
  <w:style w:type="character" w:customStyle="1" w:styleId="a7">
    <w:name w:val="Основной текст Знак"/>
    <w:basedOn w:val="a0"/>
    <w:link w:val="a6"/>
    <w:rsid w:val="004255A6"/>
    <w:rPr>
      <w:rFonts w:ascii="Times" w:eastAsia="Times New Roman" w:hAnsi="Times" w:cs="Times"/>
      <w:sz w:val="24"/>
      <w:szCs w:val="24"/>
      <w:lang w:eastAsia="ru-RU"/>
    </w:rPr>
  </w:style>
  <w:style w:type="paragraph" w:customStyle="1" w:styleId="ConsPlusNormal">
    <w:name w:val="ConsPlusNormal"/>
    <w:rsid w:val="004255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header"/>
    <w:basedOn w:val="a"/>
    <w:link w:val="a9"/>
    <w:uiPriority w:val="99"/>
    <w:unhideWhenUsed/>
    <w:rsid w:val="001349A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9AB"/>
  </w:style>
  <w:style w:type="paragraph" w:styleId="aa">
    <w:name w:val="footer"/>
    <w:basedOn w:val="a"/>
    <w:link w:val="ab"/>
    <w:uiPriority w:val="99"/>
    <w:unhideWhenUsed/>
    <w:rsid w:val="001349A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9AB"/>
  </w:style>
  <w:style w:type="character" w:styleId="ac">
    <w:name w:val="Hyperlink"/>
    <w:basedOn w:val="a0"/>
    <w:uiPriority w:val="99"/>
    <w:semiHidden/>
    <w:unhideWhenUsed/>
    <w:rsid w:val="007D540E"/>
    <w:rPr>
      <w:strike w:val="0"/>
      <w:dstrike w:val="0"/>
      <w:color w:val="666699"/>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85174">
      <w:bodyDiv w:val="1"/>
      <w:marLeft w:val="0"/>
      <w:marRight w:val="0"/>
      <w:marTop w:val="0"/>
      <w:marBottom w:val="0"/>
      <w:divBdr>
        <w:top w:val="none" w:sz="0" w:space="0" w:color="auto"/>
        <w:left w:val="none" w:sz="0" w:space="0" w:color="auto"/>
        <w:bottom w:val="none" w:sz="0" w:space="0" w:color="auto"/>
        <w:right w:val="none" w:sz="0" w:space="0" w:color="auto"/>
      </w:divBdr>
    </w:div>
    <w:div w:id="977497438">
      <w:bodyDiv w:val="1"/>
      <w:marLeft w:val="0"/>
      <w:marRight w:val="0"/>
      <w:marTop w:val="0"/>
      <w:marBottom w:val="0"/>
      <w:divBdr>
        <w:top w:val="none" w:sz="0" w:space="0" w:color="auto"/>
        <w:left w:val="none" w:sz="0" w:space="0" w:color="auto"/>
        <w:bottom w:val="none" w:sz="0" w:space="0" w:color="auto"/>
        <w:right w:val="none" w:sz="0" w:space="0" w:color="auto"/>
      </w:divBdr>
    </w:div>
    <w:div w:id="1492939534">
      <w:bodyDiv w:val="1"/>
      <w:marLeft w:val="0"/>
      <w:marRight w:val="0"/>
      <w:marTop w:val="0"/>
      <w:marBottom w:val="0"/>
      <w:divBdr>
        <w:top w:val="none" w:sz="0" w:space="0" w:color="auto"/>
        <w:left w:val="none" w:sz="0" w:space="0" w:color="auto"/>
        <w:bottom w:val="none" w:sz="0" w:space="0" w:color="auto"/>
        <w:right w:val="none" w:sz="0" w:space="0" w:color="auto"/>
      </w:divBdr>
    </w:div>
    <w:div w:id="1793671737">
      <w:bodyDiv w:val="1"/>
      <w:marLeft w:val="0"/>
      <w:marRight w:val="0"/>
      <w:marTop w:val="0"/>
      <w:marBottom w:val="0"/>
      <w:divBdr>
        <w:top w:val="none" w:sz="0" w:space="0" w:color="auto"/>
        <w:left w:val="none" w:sz="0" w:space="0" w:color="auto"/>
        <w:bottom w:val="none" w:sz="0" w:space="0" w:color="auto"/>
        <w:right w:val="none" w:sz="0" w:space="0" w:color="auto"/>
      </w:divBdr>
      <w:divsChild>
        <w:div w:id="1777675710">
          <w:marLeft w:val="0"/>
          <w:marRight w:val="0"/>
          <w:marTop w:val="0"/>
          <w:marBottom w:val="0"/>
          <w:divBdr>
            <w:top w:val="none" w:sz="0" w:space="0" w:color="auto"/>
            <w:left w:val="none" w:sz="0" w:space="0" w:color="auto"/>
            <w:bottom w:val="none" w:sz="0" w:space="0" w:color="auto"/>
            <w:right w:val="none" w:sz="0" w:space="0" w:color="auto"/>
          </w:divBdr>
          <w:divsChild>
            <w:div w:id="718749796">
              <w:marLeft w:val="0"/>
              <w:marRight w:val="0"/>
              <w:marTop w:val="0"/>
              <w:marBottom w:val="0"/>
              <w:divBdr>
                <w:top w:val="none" w:sz="0" w:space="0" w:color="auto"/>
                <w:left w:val="none" w:sz="0" w:space="0" w:color="auto"/>
                <w:bottom w:val="none" w:sz="0" w:space="0" w:color="auto"/>
                <w:right w:val="none" w:sz="0" w:space="0" w:color="auto"/>
              </w:divBdr>
              <w:divsChild>
                <w:div w:id="853542604">
                  <w:marLeft w:val="0"/>
                  <w:marRight w:val="0"/>
                  <w:marTop w:val="120"/>
                  <w:marBottom w:val="0"/>
                  <w:divBdr>
                    <w:top w:val="none" w:sz="0" w:space="0" w:color="auto"/>
                    <w:left w:val="none" w:sz="0" w:space="0" w:color="auto"/>
                    <w:bottom w:val="none" w:sz="0" w:space="0" w:color="auto"/>
                    <w:right w:val="none" w:sz="0" w:space="0" w:color="auto"/>
                  </w:divBdr>
                </w:div>
                <w:div w:id="194118601">
                  <w:marLeft w:val="0"/>
                  <w:marRight w:val="0"/>
                  <w:marTop w:val="120"/>
                  <w:marBottom w:val="96"/>
                  <w:divBdr>
                    <w:top w:val="none" w:sz="0" w:space="0" w:color="auto"/>
                    <w:left w:val="single" w:sz="24" w:space="0" w:color="CED3F1"/>
                    <w:bottom w:val="none" w:sz="0" w:space="0" w:color="auto"/>
                    <w:right w:val="none" w:sz="0" w:space="0" w:color="auto"/>
                  </w:divBdr>
                  <w:divsChild>
                    <w:div w:id="1273439492">
                      <w:marLeft w:val="0"/>
                      <w:marRight w:val="0"/>
                      <w:marTop w:val="120"/>
                      <w:marBottom w:val="0"/>
                      <w:divBdr>
                        <w:top w:val="none" w:sz="0" w:space="0" w:color="auto"/>
                        <w:left w:val="none" w:sz="0" w:space="0" w:color="auto"/>
                        <w:bottom w:val="none" w:sz="0" w:space="0" w:color="auto"/>
                        <w:right w:val="none" w:sz="0" w:space="0" w:color="auto"/>
                      </w:divBdr>
                    </w:div>
                  </w:divsChild>
                </w:div>
                <w:div w:id="1266500217">
                  <w:marLeft w:val="0"/>
                  <w:marRight w:val="0"/>
                  <w:marTop w:val="120"/>
                  <w:marBottom w:val="96"/>
                  <w:divBdr>
                    <w:top w:val="none" w:sz="0" w:space="0" w:color="auto"/>
                    <w:left w:val="single" w:sz="24" w:space="0" w:color="CED3F1"/>
                    <w:bottom w:val="none" w:sz="0" w:space="0" w:color="auto"/>
                    <w:right w:val="none" w:sz="0" w:space="0" w:color="auto"/>
                  </w:divBdr>
                </w:div>
                <w:div w:id="623658602">
                  <w:marLeft w:val="0"/>
                  <w:marRight w:val="0"/>
                  <w:marTop w:val="120"/>
                  <w:marBottom w:val="0"/>
                  <w:divBdr>
                    <w:top w:val="none" w:sz="0" w:space="0" w:color="auto"/>
                    <w:left w:val="none" w:sz="0" w:space="0" w:color="auto"/>
                    <w:bottom w:val="none" w:sz="0" w:space="0" w:color="auto"/>
                    <w:right w:val="none" w:sz="0" w:space="0" w:color="auto"/>
                  </w:divBdr>
                </w:div>
                <w:div w:id="1071776195">
                  <w:marLeft w:val="0"/>
                  <w:marRight w:val="0"/>
                  <w:marTop w:val="120"/>
                  <w:marBottom w:val="96"/>
                  <w:divBdr>
                    <w:top w:val="none" w:sz="0" w:space="0" w:color="auto"/>
                    <w:left w:val="single" w:sz="24" w:space="0" w:color="CED3F1"/>
                    <w:bottom w:val="none" w:sz="0" w:space="0" w:color="auto"/>
                    <w:right w:val="none" w:sz="0" w:space="0" w:color="auto"/>
                  </w:divBdr>
                  <w:divsChild>
                    <w:div w:id="19400658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9485-D8AF-470B-B072-DD9D6771B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3162</Words>
  <Characters>18025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otdprod01</dc:creator>
  <cp:lastModifiedBy>otdprod01</cp:lastModifiedBy>
  <cp:revision>9</cp:revision>
  <cp:lastPrinted>2017-10-23T06:08:00Z</cp:lastPrinted>
  <dcterms:created xsi:type="dcterms:W3CDTF">2017-10-23T09:13:00Z</dcterms:created>
  <dcterms:modified xsi:type="dcterms:W3CDTF">2017-12-28T13:50:00Z</dcterms:modified>
</cp:coreProperties>
</file>